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pPr w:leftFromText="180" w:rightFromText="180" w:horzAnchor="margin" w:tblpXSpec="right" w:tblpY="5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</w:tblGrid>
      <w:tr w:rsidR="0040583C" w:rsidRPr="00D6081A" w:rsidTr="00304E1C">
        <w:trPr>
          <w:trHeight w:val="3121"/>
        </w:trPr>
        <w:tc>
          <w:tcPr>
            <w:tcW w:w="5067" w:type="dxa"/>
          </w:tcPr>
          <w:p w:rsidR="0040583C" w:rsidRPr="00D6081A" w:rsidRDefault="0040583C" w:rsidP="00304E1C">
            <w:pPr>
              <w:ind w:left="72"/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D6081A">
              <w:rPr>
                <w:b/>
                <w:sz w:val="28"/>
                <w:szCs w:val="28"/>
              </w:rPr>
              <w:t>УТВЕРЖДАЮ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Исполняющий обязанности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руководителя управления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главного архитектора</w:t>
            </w:r>
            <w:r w:rsid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 xml:space="preserve"> </w:t>
            </w: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администрации городского округа город Воронеж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______________Я.А. Агаркова</w:t>
            </w:r>
          </w:p>
          <w:p w:rsidR="001C4723" w:rsidRPr="00263427" w:rsidRDefault="001C4723" w:rsidP="00263427">
            <w:pPr>
              <w:widowControl/>
              <w:suppressAutoHyphens w:val="0"/>
              <w:jc w:val="center"/>
              <w:rPr>
                <w:rFonts w:eastAsia="Calibri" w:cs="Times New Roman"/>
                <w:sz w:val="28"/>
                <w:szCs w:val="28"/>
                <w:lang w:eastAsia="en-US" w:bidi="ar-SA"/>
              </w:rPr>
            </w:pPr>
            <w:r w:rsidRPr="00263427">
              <w:rPr>
                <w:rFonts w:eastAsia="Calibri" w:cs="Times New Roman"/>
                <w:sz w:val="28"/>
                <w:szCs w:val="28"/>
                <w:lang w:eastAsia="en-US" w:bidi="ar-SA"/>
              </w:rPr>
              <w:t>"_____"__________________2019 г.</w:t>
            </w:r>
          </w:p>
          <w:p w:rsidR="0040583C" w:rsidRPr="00D6081A" w:rsidRDefault="0040583C" w:rsidP="00304E1C">
            <w:pPr>
              <w:pStyle w:val="a3"/>
              <w:spacing w:after="0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ar-SA" w:bidi="ar-SA"/>
              </w:rPr>
            </w:pPr>
          </w:p>
        </w:tc>
      </w:tr>
    </w:tbl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8B70DF">
      <w:pPr>
        <w:pStyle w:val="a3"/>
        <w:spacing w:after="0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304E1C" w:rsidRDefault="00304E1C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val="en-US" w:eastAsia="ar-SA" w:bidi="ar-SA"/>
        </w:rPr>
      </w:pPr>
    </w:p>
    <w:p w:rsidR="00447B51" w:rsidRPr="00D6081A" w:rsidRDefault="00447B51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Должностная инструкция</w:t>
      </w:r>
    </w:p>
    <w:p w:rsidR="00E42255" w:rsidRPr="00304E1C" w:rsidRDefault="004B5C91" w:rsidP="002E0F60">
      <w:pPr>
        <w:jc w:val="center"/>
        <w:rPr>
          <w:b/>
          <w:bCs/>
          <w:sz w:val="28"/>
          <w:szCs w:val="28"/>
          <w:lang w:eastAsia="ar-SA"/>
        </w:rPr>
      </w:pPr>
      <w:r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главного</w:t>
      </w:r>
      <w:r w:rsidR="00447B51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специалиста </w:t>
      </w:r>
      <w:r w:rsidR="00447B51" w:rsidRPr="00D6081A">
        <w:rPr>
          <w:rFonts w:eastAsia="Times New Roman" w:cs="Times New Roman"/>
          <w:b/>
          <w:sz w:val="28"/>
          <w:szCs w:val="28"/>
          <w:lang w:eastAsia="ar-SA" w:bidi="ar-SA"/>
        </w:rPr>
        <w:t>отдела</w:t>
      </w:r>
      <w:r w:rsidR="003071DF">
        <w:rPr>
          <w:rFonts w:eastAsia="Times New Roman" w:cs="Times New Roman"/>
          <w:b/>
          <w:sz w:val="28"/>
          <w:szCs w:val="28"/>
          <w:lang w:eastAsia="ar-SA" w:bidi="ar-SA"/>
        </w:rPr>
        <w:t xml:space="preserve"> архитектуры</w:t>
      </w:r>
      <w:r w:rsidR="00447B51" w:rsidRPr="00D6081A">
        <w:rPr>
          <w:b/>
          <w:bCs/>
          <w:sz w:val="28"/>
          <w:szCs w:val="28"/>
          <w:lang w:eastAsia="ar-SA"/>
        </w:rPr>
        <w:t xml:space="preserve"> </w:t>
      </w:r>
    </w:p>
    <w:p w:rsidR="00E42255" w:rsidRPr="00304E1C" w:rsidRDefault="00447B51" w:rsidP="002E0F60">
      <w:pPr>
        <w:jc w:val="center"/>
        <w:rPr>
          <w:b/>
          <w:sz w:val="28"/>
          <w:szCs w:val="28"/>
        </w:rPr>
      </w:pPr>
      <w:r w:rsidRPr="00D6081A">
        <w:rPr>
          <w:b/>
          <w:bCs/>
          <w:sz w:val="28"/>
          <w:szCs w:val="28"/>
          <w:lang w:eastAsia="ar-SA"/>
        </w:rPr>
        <w:t xml:space="preserve">управления главного архитектора </w:t>
      </w:r>
    </w:p>
    <w:p w:rsidR="00447B51" w:rsidRPr="00D6081A" w:rsidRDefault="00447B51" w:rsidP="002E0F60">
      <w:pPr>
        <w:jc w:val="center"/>
        <w:rPr>
          <w:b/>
          <w:sz w:val="28"/>
          <w:szCs w:val="28"/>
        </w:rPr>
      </w:pPr>
      <w:r w:rsidRPr="00D6081A">
        <w:rPr>
          <w:b/>
          <w:sz w:val="28"/>
          <w:szCs w:val="28"/>
        </w:rPr>
        <w:t>администрации городского округа город Воронеж</w:t>
      </w:r>
    </w:p>
    <w:p w:rsidR="00CB162A" w:rsidRPr="00D6081A" w:rsidRDefault="00CB162A" w:rsidP="0053636D">
      <w:pPr>
        <w:pStyle w:val="a5"/>
        <w:ind w:left="0" w:right="-2"/>
        <w:jc w:val="center"/>
        <w:rPr>
          <w:bCs w:val="0"/>
          <w:sz w:val="16"/>
          <w:szCs w:val="16"/>
        </w:rPr>
      </w:pPr>
    </w:p>
    <w:p w:rsidR="00037B1A" w:rsidRPr="00D6081A" w:rsidRDefault="00037B1A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12"/>
          <w:szCs w:val="12"/>
          <w:lang w:eastAsia="ar-SA" w:bidi="ar-SA"/>
        </w:rPr>
      </w:pPr>
    </w:p>
    <w:p w:rsidR="00037B1A" w:rsidRPr="00D6081A" w:rsidRDefault="001C4723" w:rsidP="0053636D">
      <w:pPr>
        <w:pStyle w:val="a3"/>
        <w:spacing w:after="0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1C4723">
        <w:rPr>
          <w:rFonts w:eastAsia="Times New Roman" w:cs="Times New Roman"/>
          <w:b/>
          <w:bCs/>
          <w:sz w:val="28"/>
          <w:szCs w:val="28"/>
          <w:lang w:eastAsia="ar-SA" w:bidi="ar-SA"/>
        </w:rPr>
        <w:t>I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 Общие положения.</w:t>
      </w:r>
    </w:p>
    <w:p w:rsidR="00355E1A" w:rsidRPr="00D6081A" w:rsidRDefault="00A8259B" w:rsidP="000321AC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278" w:line="276" w:lineRule="auto"/>
        <w:ind w:right="24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="008E1DF3" w:rsidRPr="00D6081A">
        <w:rPr>
          <w:rStyle w:val="FontStyle12"/>
          <w:sz w:val="28"/>
          <w:szCs w:val="28"/>
        </w:rPr>
        <w:t xml:space="preserve">Главный специалист отдела </w:t>
      </w:r>
      <w:r w:rsidR="003071DF">
        <w:rPr>
          <w:rStyle w:val="FontStyle12"/>
          <w:sz w:val="28"/>
          <w:szCs w:val="28"/>
        </w:rPr>
        <w:t xml:space="preserve">архитектуры </w:t>
      </w:r>
      <w:r w:rsidR="008E1DF3" w:rsidRPr="00D6081A">
        <w:rPr>
          <w:rStyle w:val="FontStyle12"/>
          <w:sz w:val="28"/>
          <w:szCs w:val="28"/>
        </w:rPr>
        <w:t>управления главного архитектора администрации городского округа город Воронеж (далее по тексту - главный специалист) является муниципальным служащим, замещающим старшую должность муниципальной службы.</w:t>
      </w:r>
    </w:p>
    <w:p w:rsidR="00355E1A" w:rsidRPr="00D6081A" w:rsidRDefault="00A8259B" w:rsidP="000321AC">
      <w:pPr>
        <w:pStyle w:val="Style8"/>
        <w:widowControl/>
        <w:numPr>
          <w:ilvl w:val="0"/>
          <w:numId w:val="15"/>
        </w:numPr>
        <w:tabs>
          <w:tab w:val="left" w:pos="1085"/>
        </w:tabs>
        <w:spacing w:before="100" w:beforeAutospacing="1" w:line="276" w:lineRule="auto"/>
        <w:ind w:right="23" w:firstLine="714"/>
        <w:rPr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="008E1DF3" w:rsidRPr="00D6081A">
        <w:rPr>
          <w:rStyle w:val="FontStyle12"/>
          <w:sz w:val="28"/>
          <w:szCs w:val="28"/>
        </w:rPr>
        <w:t xml:space="preserve">Главный специалист назначается </w:t>
      </w:r>
      <w:r w:rsidR="00355E1A" w:rsidRPr="00D6081A">
        <w:rPr>
          <w:sz w:val="28"/>
          <w:szCs w:val="28"/>
        </w:rPr>
        <w:t xml:space="preserve">на должность и освобождается от нее </w:t>
      </w:r>
      <w:r w:rsidR="005C6A38" w:rsidRPr="00D6081A">
        <w:rPr>
          <w:sz w:val="28"/>
          <w:szCs w:val="28"/>
        </w:rPr>
        <w:t xml:space="preserve">приказом </w:t>
      </w:r>
      <w:r w:rsidR="00355E1A" w:rsidRPr="00D6081A">
        <w:rPr>
          <w:sz w:val="28"/>
          <w:szCs w:val="28"/>
        </w:rPr>
        <w:t>заместител</w:t>
      </w:r>
      <w:r w:rsidR="005C6A38" w:rsidRPr="00D6081A">
        <w:rPr>
          <w:sz w:val="28"/>
          <w:szCs w:val="28"/>
        </w:rPr>
        <w:t>я</w:t>
      </w:r>
      <w:r w:rsidR="00355E1A" w:rsidRPr="00D6081A">
        <w:rPr>
          <w:sz w:val="28"/>
          <w:szCs w:val="28"/>
        </w:rPr>
        <w:t xml:space="preserve"> главы администрации – руководител</w:t>
      </w:r>
      <w:r w:rsidR="00B029B2" w:rsidRPr="00D6081A">
        <w:rPr>
          <w:sz w:val="28"/>
          <w:szCs w:val="28"/>
        </w:rPr>
        <w:t>я</w:t>
      </w:r>
      <w:r w:rsidR="00355E1A" w:rsidRPr="00D6081A">
        <w:rPr>
          <w:sz w:val="28"/>
          <w:szCs w:val="28"/>
        </w:rPr>
        <w:t xml:space="preserve"> аппарата администрации городского округа город Воронеж по представлению руководителя управления главного архитектора </w:t>
      </w:r>
      <w:r w:rsidR="00355E1A" w:rsidRPr="00D6081A">
        <w:rPr>
          <w:rFonts w:eastAsia="Arial"/>
          <w:sz w:val="28"/>
          <w:szCs w:val="28"/>
          <w:lang w:eastAsia="ar-SA"/>
        </w:rPr>
        <w:t>администрации городского округа город Воронеж</w:t>
      </w:r>
      <w:r w:rsidR="0040583C" w:rsidRPr="00D6081A">
        <w:rPr>
          <w:rFonts w:eastAsia="Arial"/>
          <w:sz w:val="28"/>
          <w:szCs w:val="28"/>
          <w:lang w:eastAsia="ar-SA"/>
        </w:rPr>
        <w:t xml:space="preserve"> </w:t>
      </w:r>
      <w:r w:rsidR="0040583C" w:rsidRPr="00D6081A">
        <w:rPr>
          <w:sz w:val="28"/>
          <w:szCs w:val="28"/>
        </w:rPr>
        <w:t>(далее по тексту – управление</w:t>
      </w:r>
      <w:r w:rsidR="006B5BA7">
        <w:rPr>
          <w:sz w:val="28"/>
          <w:szCs w:val="28"/>
        </w:rPr>
        <w:t xml:space="preserve"> главного архитектора</w:t>
      </w:r>
      <w:r w:rsidR="0040583C" w:rsidRPr="00D6081A">
        <w:rPr>
          <w:sz w:val="28"/>
          <w:szCs w:val="28"/>
        </w:rPr>
        <w:t>)</w:t>
      </w:r>
      <w:r w:rsidR="00355E1A" w:rsidRPr="00D6081A">
        <w:rPr>
          <w:sz w:val="28"/>
          <w:szCs w:val="28"/>
        </w:rPr>
        <w:t xml:space="preserve">. </w:t>
      </w:r>
    </w:p>
    <w:p w:rsidR="002C4301" w:rsidRPr="00534454" w:rsidRDefault="00A8259B" w:rsidP="000321AC">
      <w:pPr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kern w:val="1"/>
          <w:sz w:val="28"/>
          <w:szCs w:val="28"/>
          <w:lang w:eastAsia="ar-SA"/>
        </w:rPr>
      </w:pPr>
      <w:r w:rsidRPr="002C4301">
        <w:rPr>
          <w:rStyle w:val="FontStyle12"/>
          <w:sz w:val="28"/>
          <w:szCs w:val="28"/>
        </w:rPr>
        <w:tab/>
      </w:r>
      <w:r w:rsidR="002C4301">
        <w:rPr>
          <w:rStyle w:val="FontStyle12"/>
          <w:sz w:val="28"/>
          <w:szCs w:val="28"/>
        </w:rPr>
        <w:t>1</w:t>
      </w:r>
      <w:r w:rsidR="002C4301" w:rsidRPr="002C4301">
        <w:rPr>
          <w:rStyle w:val="FontStyle12"/>
          <w:sz w:val="28"/>
          <w:szCs w:val="28"/>
        </w:rPr>
        <w:t xml:space="preserve">.3. </w:t>
      </w:r>
      <w:r w:rsidR="002C4301" w:rsidRPr="00534454">
        <w:rPr>
          <w:color w:val="000000"/>
          <w:kern w:val="1"/>
          <w:sz w:val="28"/>
          <w:szCs w:val="28"/>
          <w:lang w:eastAsia="ar-SA"/>
        </w:rPr>
        <w:t xml:space="preserve">На должность главного специалиста назначается лицо, имеющее </w:t>
      </w:r>
      <w:r w:rsidR="002C4301" w:rsidRPr="00534454">
        <w:rPr>
          <w:sz w:val="28"/>
          <w:szCs w:val="28"/>
        </w:rPr>
        <w:t xml:space="preserve">среднее профессионального образования </w:t>
      </w:r>
      <w:r w:rsidR="002C4301" w:rsidRPr="00534454">
        <w:rPr>
          <w:color w:val="000000"/>
          <w:kern w:val="1"/>
          <w:sz w:val="28"/>
          <w:szCs w:val="28"/>
          <w:lang w:eastAsia="ar-SA"/>
        </w:rPr>
        <w:t>без предъявления требований к стажу.</w:t>
      </w:r>
    </w:p>
    <w:p w:rsidR="0040583C" w:rsidRPr="002C4301" w:rsidRDefault="0040583C" w:rsidP="000321AC">
      <w:pPr>
        <w:pStyle w:val="Style8"/>
        <w:widowControl/>
        <w:numPr>
          <w:ilvl w:val="0"/>
          <w:numId w:val="32"/>
        </w:numPr>
        <w:spacing w:line="276" w:lineRule="auto"/>
        <w:ind w:firstLine="709"/>
        <w:rPr>
          <w:sz w:val="28"/>
          <w:szCs w:val="28"/>
        </w:rPr>
      </w:pPr>
      <w:r w:rsidRPr="002C4301">
        <w:rPr>
          <w:sz w:val="28"/>
          <w:szCs w:val="28"/>
        </w:rPr>
        <w:t>Главный специалист должен</w:t>
      </w:r>
      <w:r w:rsidR="008B70DF">
        <w:rPr>
          <w:sz w:val="28"/>
          <w:szCs w:val="28"/>
          <w:lang w:val="en-US"/>
        </w:rPr>
        <w:t xml:space="preserve"> </w:t>
      </w:r>
      <w:r w:rsidR="008B70DF">
        <w:rPr>
          <w:sz w:val="28"/>
          <w:szCs w:val="28"/>
        </w:rPr>
        <w:t>знать</w:t>
      </w:r>
      <w:r w:rsidRPr="002C4301">
        <w:rPr>
          <w:sz w:val="28"/>
          <w:szCs w:val="28"/>
        </w:rPr>
        <w:t>:</w:t>
      </w:r>
    </w:p>
    <w:p w:rsidR="0040583C" w:rsidRPr="00D6081A" w:rsidRDefault="0040583C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="00A768A2">
        <w:rPr>
          <w:sz w:val="28"/>
          <w:szCs w:val="28"/>
        </w:rPr>
        <w:t>-</w:t>
      </w:r>
      <w:r w:rsidRPr="00D6081A">
        <w:rPr>
          <w:sz w:val="28"/>
          <w:szCs w:val="28"/>
        </w:rPr>
        <w:t xml:space="preserve"> </w:t>
      </w:r>
      <w:r w:rsidR="008B70DF">
        <w:rPr>
          <w:sz w:val="28"/>
          <w:szCs w:val="28"/>
        </w:rPr>
        <w:t>Конституцию</w:t>
      </w:r>
      <w:r w:rsidRPr="00D6081A">
        <w:rPr>
          <w:sz w:val="28"/>
          <w:szCs w:val="28"/>
        </w:rPr>
        <w:t xml:space="preserve"> Российской Федерации, федерально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и областно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законодательств</w:t>
      </w:r>
      <w:r w:rsidR="008F2D33">
        <w:rPr>
          <w:sz w:val="28"/>
          <w:szCs w:val="28"/>
        </w:rPr>
        <w:t>о</w:t>
      </w:r>
      <w:r w:rsidRPr="00D6081A">
        <w:rPr>
          <w:sz w:val="28"/>
          <w:szCs w:val="28"/>
        </w:rPr>
        <w:t xml:space="preserve"> по вопросам местного самоуправления и му</w:t>
      </w:r>
      <w:r w:rsidR="008F2D33">
        <w:rPr>
          <w:sz w:val="28"/>
          <w:szCs w:val="28"/>
        </w:rPr>
        <w:t>ниципальной службы, федеральное</w:t>
      </w:r>
      <w:r w:rsidRPr="00D6081A">
        <w:rPr>
          <w:sz w:val="28"/>
          <w:szCs w:val="28"/>
        </w:rPr>
        <w:t>, областно</w:t>
      </w:r>
      <w:r w:rsidR="008F2D33">
        <w:rPr>
          <w:sz w:val="28"/>
          <w:szCs w:val="28"/>
        </w:rPr>
        <w:t>е законодательство</w:t>
      </w:r>
      <w:r w:rsidRPr="00D6081A">
        <w:rPr>
          <w:sz w:val="28"/>
          <w:szCs w:val="28"/>
        </w:rPr>
        <w:t xml:space="preserve"> и ины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нормативны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правовы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акт</w:t>
      </w:r>
      <w:r w:rsidR="008F2D33">
        <w:rPr>
          <w:sz w:val="28"/>
          <w:szCs w:val="28"/>
        </w:rPr>
        <w:t>ы</w:t>
      </w:r>
      <w:r w:rsidRPr="00D6081A">
        <w:rPr>
          <w:sz w:val="28"/>
          <w:szCs w:val="28"/>
        </w:rPr>
        <w:t xml:space="preserve"> по профилю деятельности, стратегически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программны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документ</w:t>
      </w:r>
      <w:r w:rsidR="008F2D33">
        <w:rPr>
          <w:sz w:val="28"/>
          <w:szCs w:val="28"/>
        </w:rPr>
        <w:t>ы</w:t>
      </w:r>
      <w:r w:rsidRPr="00D6081A">
        <w:rPr>
          <w:sz w:val="28"/>
          <w:szCs w:val="28"/>
        </w:rPr>
        <w:t>, определяющи</w:t>
      </w:r>
      <w:r w:rsidR="008F2D33">
        <w:rPr>
          <w:sz w:val="28"/>
          <w:szCs w:val="28"/>
        </w:rPr>
        <w:t>е</w:t>
      </w:r>
      <w:r w:rsidRPr="00D6081A">
        <w:rPr>
          <w:sz w:val="28"/>
          <w:szCs w:val="28"/>
        </w:rPr>
        <w:t xml:space="preserve"> политику развития Российской Федерации, Воронежской области, муниципального образования по профилю деятельности;</w:t>
      </w:r>
    </w:p>
    <w:p w:rsidR="0040583C" w:rsidRPr="00D6081A" w:rsidRDefault="008B70DF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583C" w:rsidRPr="00D6081A">
        <w:rPr>
          <w:sz w:val="28"/>
          <w:szCs w:val="28"/>
        </w:rPr>
        <w:t>основ</w:t>
      </w:r>
      <w:r>
        <w:rPr>
          <w:sz w:val="28"/>
          <w:szCs w:val="28"/>
        </w:rPr>
        <w:t>ы</w:t>
      </w:r>
      <w:r w:rsidR="0040583C" w:rsidRPr="00D6081A">
        <w:rPr>
          <w:sz w:val="28"/>
          <w:szCs w:val="28"/>
        </w:rPr>
        <w:t xml:space="preserve"> государственного и муниципального управления;</w:t>
      </w:r>
    </w:p>
    <w:p w:rsidR="008F2D33" w:rsidRDefault="008B70DF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нормативные правовые</w:t>
      </w:r>
      <w:r w:rsidR="0040583C" w:rsidRPr="00D6081A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ы, регламентирующие</w:t>
      </w:r>
      <w:r w:rsidR="0040583C" w:rsidRPr="00D6081A">
        <w:rPr>
          <w:sz w:val="28"/>
          <w:szCs w:val="28"/>
        </w:rPr>
        <w:t xml:space="preserve"> служебную деятельность</w:t>
      </w:r>
      <w:r w:rsidR="008F2D33">
        <w:rPr>
          <w:sz w:val="28"/>
          <w:szCs w:val="28"/>
        </w:rPr>
        <w:t>;</w:t>
      </w:r>
    </w:p>
    <w:p w:rsidR="0040583C" w:rsidRPr="00D6081A" w:rsidRDefault="008F2D33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F2D33">
        <w:rPr>
          <w:sz w:val="28"/>
          <w:szCs w:val="28"/>
        </w:rPr>
        <w:t xml:space="preserve">порядок работы </w:t>
      </w:r>
      <w:r>
        <w:rPr>
          <w:sz w:val="28"/>
          <w:szCs w:val="28"/>
        </w:rPr>
        <w:t>со служебной электронной почтой</w:t>
      </w:r>
      <w:r w:rsidR="0040583C" w:rsidRPr="00D6081A">
        <w:rPr>
          <w:sz w:val="28"/>
          <w:szCs w:val="28"/>
        </w:rPr>
        <w:t>.</w:t>
      </w:r>
    </w:p>
    <w:p w:rsidR="003071DF" w:rsidRDefault="0040583C" w:rsidP="000321AC">
      <w:pPr>
        <w:pStyle w:val="ad"/>
        <w:spacing w:line="276" w:lineRule="auto"/>
        <w:ind w:firstLine="851"/>
        <w:jc w:val="both"/>
        <w:rPr>
          <w:sz w:val="28"/>
          <w:szCs w:val="28"/>
        </w:rPr>
      </w:pPr>
      <w:r w:rsidRPr="00D6081A">
        <w:rPr>
          <w:sz w:val="28"/>
          <w:szCs w:val="28"/>
        </w:rPr>
        <w:lastRenderedPageBreak/>
        <w:t>Главный специалист должен обладать следующими профессиональными навыками:</w:t>
      </w:r>
    </w:p>
    <w:p w:rsidR="0040583C" w:rsidRPr="00D6081A" w:rsidRDefault="008B70DF" w:rsidP="000321AC">
      <w:pPr>
        <w:pStyle w:val="ad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583C" w:rsidRPr="00D6081A">
        <w:rPr>
          <w:sz w:val="28"/>
          <w:szCs w:val="28"/>
        </w:rPr>
        <w:t>владения современными средствами, методами и технологией работы с информацией;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документами (составление, оформление, анализ, ведение и хранение документации и иные практические навыки работы с документами);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саморазвития и организации личного труда;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планирования рабочего времени;</w:t>
      </w:r>
    </w:p>
    <w:p w:rsidR="0040583C" w:rsidRPr="00D6081A" w:rsidRDefault="008B70DF" w:rsidP="000321AC">
      <w:pPr>
        <w:pStyle w:val="ad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коммуникативными навыками</w:t>
      </w:r>
      <w:r w:rsidR="0040583C" w:rsidRPr="00D6081A">
        <w:rPr>
          <w:sz w:val="28"/>
          <w:szCs w:val="28"/>
        </w:rPr>
        <w:t>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аналитической работы;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систематизации и подготовки информационных материалов;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консультирования, подготовки ответов на обращения и жалобы граждан;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ведения служебного документооборота, исполнения служебных документов, подготовки методических материалов для профессиональной подготовки (совещаний-семинаров) своего подразделения согласно профилю деятельности;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владения оргтехникой и средствами коммуникаций (телефон, факс, электронная почта);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выполнения организационно-технических работ, связанных с документированием и протоколированием информации, ее доведением до исполнителей;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другие навыки, необходимые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нормативно-правовых актов, положений, инструкций, других руководящих документов и материалов, касающихся градостроительства и земельных отношений;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документами территориального планирования, правилами землепользования и застройки и документацией по планировке территории;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 xml:space="preserve">- чтения картографических материалов, топографических планов масштаба М 1:500, М 1:1000, М 1:2000, М 1:5000,М 1:10000, М 1:25000, схем территориального планирования, планировки территории, градостроительных планов земельных участков, 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чтения координат и вычисления расстояний и площадей;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практические навыки работы с топографической основой;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работы с геоинформационными системами и базами данных;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сбора исходной информации для анализа градостроительной ситуации;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lastRenderedPageBreak/>
        <w:t xml:space="preserve"> </w:t>
      </w:r>
      <w:r w:rsidRPr="00D6081A">
        <w:rPr>
          <w:sz w:val="28"/>
          <w:szCs w:val="28"/>
        </w:rPr>
        <w:tab/>
        <w:t>- изготовления и оформления графических и текстовых материалов, в том числе и с использованием современных средств, методов и технологий работы с информацией;</w:t>
      </w:r>
    </w:p>
    <w:p w:rsidR="0040583C" w:rsidRPr="00D6081A" w:rsidRDefault="0040583C" w:rsidP="000321AC">
      <w:pPr>
        <w:pStyle w:val="ad"/>
        <w:spacing w:line="276" w:lineRule="auto"/>
        <w:jc w:val="both"/>
        <w:rPr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основ организации труда, производства и управления, законодательства о труде;</w:t>
      </w:r>
    </w:p>
    <w:p w:rsidR="0079451F" w:rsidRPr="00D6081A" w:rsidRDefault="0040583C" w:rsidP="000321AC">
      <w:pPr>
        <w:pStyle w:val="ad"/>
        <w:spacing w:line="276" w:lineRule="auto"/>
        <w:jc w:val="both"/>
        <w:rPr>
          <w:rStyle w:val="FontStyle12"/>
          <w:sz w:val="28"/>
          <w:szCs w:val="28"/>
        </w:rPr>
      </w:pPr>
      <w:r w:rsidRPr="00D6081A">
        <w:rPr>
          <w:sz w:val="28"/>
          <w:szCs w:val="28"/>
        </w:rPr>
        <w:t xml:space="preserve"> </w:t>
      </w:r>
      <w:r w:rsidRPr="00D6081A">
        <w:rPr>
          <w:sz w:val="28"/>
          <w:szCs w:val="28"/>
        </w:rPr>
        <w:tab/>
        <w:t>- 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8E1DF3" w:rsidRPr="001C4723" w:rsidRDefault="0040583C" w:rsidP="000321AC">
      <w:pPr>
        <w:pStyle w:val="Style8"/>
        <w:widowControl/>
        <w:spacing w:line="276" w:lineRule="auto"/>
        <w:ind w:right="14" w:firstLine="0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 xml:space="preserve"> </w:t>
      </w:r>
      <w:r w:rsidRPr="00D6081A">
        <w:rPr>
          <w:rStyle w:val="FontStyle12"/>
          <w:sz w:val="28"/>
          <w:szCs w:val="28"/>
        </w:rPr>
        <w:tab/>
      </w:r>
      <w:r w:rsidR="008E1DF3" w:rsidRPr="00D6081A">
        <w:rPr>
          <w:rStyle w:val="FontStyle12"/>
          <w:sz w:val="28"/>
          <w:szCs w:val="28"/>
        </w:rPr>
        <w:t>В своей деятельности главный специал</w:t>
      </w:r>
      <w:r w:rsidR="0079451F" w:rsidRPr="00D6081A">
        <w:rPr>
          <w:rStyle w:val="FontStyle12"/>
          <w:sz w:val="28"/>
          <w:szCs w:val="28"/>
        </w:rPr>
        <w:t xml:space="preserve">ист руководствуется действующим </w:t>
      </w:r>
      <w:r w:rsidR="008E1DF3" w:rsidRPr="00D6081A">
        <w:rPr>
          <w:rStyle w:val="FontStyle12"/>
          <w:sz w:val="28"/>
          <w:szCs w:val="28"/>
        </w:rPr>
        <w:t>законодательством РФ, региональными и местны</w:t>
      </w:r>
      <w:r w:rsidR="0079451F" w:rsidRPr="00D6081A">
        <w:rPr>
          <w:rStyle w:val="FontStyle12"/>
          <w:sz w:val="28"/>
          <w:szCs w:val="28"/>
        </w:rPr>
        <w:t xml:space="preserve">ми нормативно-правовыми актами, </w:t>
      </w:r>
      <w:r w:rsidR="006B77D8">
        <w:rPr>
          <w:rStyle w:val="FontStyle12"/>
          <w:sz w:val="28"/>
          <w:szCs w:val="28"/>
        </w:rPr>
        <w:t>п</w:t>
      </w:r>
      <w:r w:rsidR="0079451F" w:rsidRPr="00D6081A">
        <w:rPr>
          <w:rStyle w:val="FontStyle12"/>
          <w:sz w:val="28"/>
          <w:szCs w:val="28"/>
        </w:rPr>
        <w:t xml:space="preserve">оложением об </w:t>
      </w:r>
      <w:r w:rsidR="008E1DF3" w:rsidRPr="00D6081A">
        <w:rPr>
          <w:rStyle w:val="FontStyle12"/>
          <w:sz w:val="28"/>
          <w:szCs w:val="28"/>
        </w:rPr>
        <w:t xml:space="preserve">управлении главного архитектора, </w:t>
      </w:r>
      <w:r w:rsidR="006B77D8">
        <w:rPr>
          <w:rStyle w:val="FontStyle12"/>
          <w:sz w:val="28"/>
          <w:szCs w:val="28"/>
        </w:rPr>
        <w:t>п</w:t>
      </w:r>
      <w:r w:rsidR="008E1DF3" w:rsidRPr="00D6081A">
        <w:rPr>
          <w:rStyle w:val="FontStyle12"/>
          <w:sz w:val="28"/>
          <w:szCs w:val="28"/>
        </w:rPr>
        <w:t>оложением об отделе</w:t>
      </w:r>
      <w:r w:rsidR="00FD03D5" w:rsidRPr="00FD03D5">
        <w:rPr>
          <w:rStyle w:val="FontStyle12"/>
          <w:sz w:val="28"/>
          <w:szCs w:val="28"/>
        </w:rPr>
        <w:t xml:space="preserve"> </w:t>
      </w:r>
      <w:r w:rsidR="00FD03D5">
        <w:rPr>
          <w:rStyle w:val="FontStyle12"/>
          <w:sz w:val="28"/>
          <w:szCs w:val="28"/>
        </w:rPr>
        <w:t xml:space="preserve">архитектуры </w:t>
      </w:r>
      <w:r w:rsidR="00FD03D5" w:rsidRPr="001C4723">
        <w:rPr>
          <w:rStyle w:val="FontStyle12"/>
          <w:sz w:val="28"/>
          <w:szCs w:val="28"/>
        </w:rPr>
        <w:t>управления главного архитектора</w:t>
      </w:r>
      <w:r w:rsidR="00FD03D5">
        <w:rPr>
          <w:rStyle w:val="FontStyle12"/>
          <w:sz w:val="28"/>
          <w:szCs w:val="28"/>
        </w:rPr>
        <w:t xml:space="preserve"> (далее – отдел)</w:t>
      </w:r>
      <w:r w:rsidR="008E1DF3" w:rsidRPr="00D6081A">
        <w:rPr>
          <w:rStyle w:val="FontStyle12"/>
          <w:sz w:val="28"/>
          <w:szCs w:val="28"/>
        </w:rPr>
        <w:t>, настоящей должностной инструкцией.</w:t>
      </w:r>
    </w:p>
    <w:p w:rsidR="001C4723" w:rsidRPr="001C4723" w:rsidRDefault="001C4723" w:rsidP="000321AC">
      <w:pPr>
        <w:pStyle w:val="Style8"/>
        <w:widowControl/>
        <w:spacing w:line="276" w:lineRule="auto"/>
        <w:ind w:right="14" w:firstLine="0"/>
        <w:rPr>
          <w:rStyle w:val="FontStyle12"/>
          <w:sz w:val="28"/>
          <w:szCs w:val="28"/>
        </w:rPr>
      </w:pPr>
      <w:r w:rsidRPr="001C4723">
        <w:rPr>
          <w:rStyle w:val="FontStyle12"/>
          <w:sz w:val="28"/>
          <w:szCs w:val="28"/>
        </w:rPr>
        <w:t xml:space="preserve">          1.5. Главный специалист подчиняется непосредственно начальнику отдела </w:t>
      </w:r>
      <w:r w:rsidR="00FD03D5">
        <w:rPr>
          <w:rStyle w:val="FontStyle12"/>
          <w:sz w:val="28"/>
          <w:szCs w:val="28"/>
        </w:rPr>
        <w:t xml:space="preserve">архитектуры </w:t>
      </w:r>
      <w:r w:rsidRPr="001C4723">
        <w:rPr>
          <w:rStyle w:val="FontStyle12"/>
          <w:sz w:val="28"/>
          <w:szCs w:val="28"/>
        </w:rPr>
        <w:t xml:space="preserve">управления главного архитектора. </w:t>
      </w:r>
    </w:p>
    <w:p w:rsidR="0079451F" w:rsidRPr="00D6081A" w:rsidRDefault="00C00918" w:rsidP="000321AC">
      <w:pPr>
        <w:pStyle w:val="Style8"/>
        <w:widowControl/>
        <w:tabs>
          <w:tab w:val="left" w:pos="1085"/>
        </w:tabs>
        <w:spacing w:line="276" w:lineRule="auto"/>
        <w:ind w:right="23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>1.</w:t>
      </w:r>
      <w:r w:rsidR="00C34D9B">
        <w:rPr>
          <w:rStyle w:val="FontStyle12"/>
          <w:sz w:val="28"/>
          <w:szCs w:val="28"/>
        </w:rPr>
        <w:t>6</w:t>
      </w:r>
      <w:r w:rsidRPr="00D6081A">
        <w:rPr>
          <w:rStyle w:val="FontStyle12"/>
          <w:sz w:val="28"/>
          <w:szCs w:val="28"/>
        </w:rPr>
        <w:t>.</w:t>
      </w:r>
      <w:r w:rsidR="00903E95" w:rsidRPr="00D6081A">
        <w:rPr>
          <w:rStyle w:val="FontStyle12"/>
          <w:sz w:val="28"/>
          <w:szCs w:val="28"/>
        </w:rPr>
        <w:t xml:space="preserve"> </w:t>
      </w:r>
      <w:r w:rsidR="001C4723" w:rsidRPr="001C4723">
        <w:rPr>
          <w:rStyle w:val="FontStyle12"/>
          <w:sz w:val="28"/>
          <w:szCs w:val="28"/>
        </w:rPr>
        <w:t>На период отсутствия главного специалиста исполнение обязанностей возлагается на одного из сотрудников отдела на основании поручения начальника отдела.</w:t>
      </w:r>
    </w:p>
    <w:p w:rsidR="0053636D" w:rsidRPr="00D6081A" w:rsidRDefault="0053636D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037B1A" w:rsidRPr="00D6081A" w:rsidRDefault="008B70DF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8B70DF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II. 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Должностные обязанности</w:t>
      </w:r>
      <w:r w:rsidR="00A8259B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:rsidR="008E1DF3" w:rsidRPr="00D6081A" w:rsidRDefault="008E1DF3" w:rsidP="000321AC">
      <w:pPr>
        <w:pStyle w:val="Style6"/>
        <w:widowControl/>
        <w:spacing w:before="38" w:line="276" w:lineRule="auto"/>
        <w:ind w:firstLine="709"/>
        <w:rPr>
          <w:rStyle w:val="FontStyle12"/>
          <w:sz w:val="28"/>
          <w:szCs w:val="28"/>
        </w:rPr>
      </w:pPr>
      <w:r w:rsidRPr="00D6081A">
        <w:rPr>
          <w:rStyle w:val="FontStyle12"/>
          <w:sz w:val="28"/>
          <w:szCs w:val="28"/>
        </w:rPr>
        <w:t>Главный специалист:</w:t>
      </w:r>
    </w:p>
    <w:p w:rsidR="008E1DF3" w:rsidRPr="00D6081A" w:rsidRDefault="00A9460B" w:rsidP="000321AC">
      <w:pPr>
        <w:pStyle w:val="Style4"/>
        <w:widowControl/>
        <w:spacing w:line="276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</w:t>
      </w:r>
      <w:r w:rsidR="003A4616" w:rsidRPr="00D6081A">
        <w:rPr>
          <w:rStyle w:val="FontStyle12"/>
          <w:sz w:val="28"/>
          <w:szCs w:val="28"/>
        </w:rPr>
        <w:t>2.1.</w:t>
      </w:r>
      <w:r w:rsidR="00903E95" w:rsidRPr="00D6081A">
        <w:rPr>
          <w:rStyle w:val="FontStyle12"/>
          <w:sz w:val="28"/>
          <w:szCs w:val="28"/>
        </w:rPr>
        <w:t xml:space="preserve"> </w:t>
      </w:r>
      <w:r w:rsidR="002E0F60" w:rsidRPr="00D6081A">
        <w:rPr>
          <w:rStyle w:val="FontStyle12"/>
          <w:sz w:val="28"/>
          <w:szCs w:val="28"/>
        </w:rPr>
        <w:t xml:space="preserve">Осуществляет </w:t>
      </w:r>
      <w:r w:rsidR="00AA5235">
        <w:rPr>
          <w:rStyle w:val="FontStyle12"/>
          <w:sz w:val="28"/>
          <w:szCs w:val="28"/>
        </w:rPr>
        <w:t xml:space="preserve">своевременную и качественную </w:t>
      </w:r>
      <w:r w:rsidR="008E1DF3" w:rsidRPr="00D6081A">
        <w:rPr>
          <w:rStyle w:val="FontStyle12"/>
          <w:sz w:val="28"/>
          <w:szCs w:val="28"/>
        </w:rPr>
        <w:t>консульт</w:t>
      </w:r>
      <w:r w:rsidR="002E0F60" w:rsidRPr="00D6081A">
        <w:rPr>
          <w:rStyle w:val="FontStyle12"/>
          <w:sz w:val="28"/>
          <w:szCs w:val="28"/>
        </w:rPr>
        <w:t>ацию</w:t>
      </w:r>
      <w:r w:rsidR="008E1DF3" w:rsidRPr="00D6081A">
        <w:rPr>
          <w:rStyle w:val="FontStyle12"/>
          <w:sz w:val="28"/>
          <w:szCs w:val="28"/>
        </w:rPr>
        <w:t xml:space="preserve"> граждан и юридических лиц по вопросам, входящим в компетенцию отдела</w:t>
      </w:r>
      <w:r w:rsidR="00C00918" w:rsidRPr="00D6081A">
        <w:rPr>
          <w:rStyle w:val="FontStyle12"/>
          <w:sz w:val="28"/>
          <w:szCs w:val="28"/>
        </w:rPr>
        <w:t>.</w:t>
      </w:r>
    </w:p>
    <w:p w:rsidR="00685288" w:rsidRPr="00B71351" w:rsidRDefault="00685288" w:rsidP="000321AC">
      <w:pPr>
        <w:pStyle w:val="Style4"/>
        <w:widowControl/>
        <w:spacing w:before="10" w:line="276" w:lineRule="auto"/>
        <w:ind w:firstLine="851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2.2. </w:t>
      </w:r>
      <w:r w:rsidR="008E56AA">
        <w:rPr>
          <w:sz w:val="28"/>
          <w:szCs w:val="28"/>
          <w:lang w:eastAsia="ar-SA"/>
        </w:rPr>
        <w:t>Участвует в р</w:t>
      </w:r>
      <w:r w:rsidRPr="00B71351">
        <w:rPr>
          <w:sz w:val="28"/>
          <w:szCs w:val="28"/>
        </w:rPr>
        <w:t>ассм</w:t>
      </w:r>
      <w:r w:rsidR="008E56AA">
        <w:rPr>
          <w:sz w:val="28"/>
          <w:szCs w:val="28"/>
        </w:rPr>
        <w:t>отрении</w:t>
      </w:r>
      <w:r w:rsidRPr="00B71351">
        <w:rPr>
          <w:sz w:val="28"/>
          <w:szCs w:val="28"/>
        </w:rPr>
        <w:t xml:space="preserve"> материал</w:t>
      </w:r>
      <w:r w:rsidR="008E56AA">
        <w:rPr>
          <w:sz w:val="28"/>
          <w:szCs w:val="28"/>
        </w:rPr>
        <w:t>ов</w:t>
      </w:r>
      <w:r w:rsidRPr="00B71351">
        <w:rPr>
          <w:sz w:val="28"/>
          <w:szCs w:val="28"/>
        </w:rPr>
        <w:t xml:space="preserve"> по </w:t>
      </w:r>
      <w:r w:rsidRPr="00B71351">
        <w:rPr>
          <w:rStyle w:val="af"/>
          <w:b w:val="0"/>
          <w:sz w:val="28"/>
          <w:szCs w:val="28"/>
        </w:rPr>
        <w:t>значимым</w:t>
      </w:r>
      <w:r w:rsidRPr="00B71351">
        <w:rPr>
          <w:rStyle w:val="st1"/>
          <w:b/>
          <w:sz w:val="28"/>
          <w:szCs w:val="28"/>
        </w:rPr>
        <w:t xml:space="preserve"> </w:t>
      </w:r>
      <w:r w:rsidRPr="00B71351">
        <w:rPr>
          <w:rStyle w:val="st1"/>
          <w:sz w:val="28"/>
          <w:szCs w:val="28"/>
        </w:rPr>
        <w:t>в</w:t>
      </w:r>
      <w:r w:rsidRPr="00B71351">
        <w:rPr>
          <w:rStyle w:val="st1"/>
          <w:b/>
          <w:sz w:val="28"/>
          <w:szCs w:val="28"/>
        </w:rPr>
        <w:t xml:space="preserve"> </w:t>
      </w:r>
      <w:r w:rsidRPr="00B71351">
        <w:rPr>
          <w:rStyle w:val="af"/>
          <w:b w:val="0"/>
          <w:sz w:val="28"/>
          <w:szCs w:val="28"/>
        </w:rPr>
        <w:t>градостроительном</w:t>
      </w:r>
      <w:r w:rsidRPr="00B71351">
        <w:rPr>
          <w:rStyle w:val="st1"/>
          <w:sz w:val="28"/>
          <w:szCs w:val="28"/>
        </w:rPr>
        <w:t xml:space="preserve"> плане </w:t>
      </w:r>
      <w:r w:rsidRPr="00B71351">
        <w:rPr>
          <w:sz w:val="28"/>
          <w:szCs w:val="28"/>
        </w:rPr>
        <w:t>объектам, планируемых для строительства на территории городского округа</w:t>
      </w:r>
      <w:r>
        <w:rPr>
          <w:sz w:val="28"/>
          <w:szCs w:val="28"/>
        </w:rPr>
        <w:t>.</w:t>
      </w:r>
    </w:p>
    <w:p w:rsidR="00685288" w:rsidRPr="00AB1E5D" w:rsidRDefault="00685288" w:rsidP="000321AC">
      <w:pPr>
        <w:pStyle w:val="2"/>
        <w:shd w:val="clear" w:color="auto" w:fill="auto"/>
        <w:tabs>
          <w:tab w:val="left" w:pos="0"/>
          <w:tab w:val="left" w:pos="1455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Участвует в </w:t>
      </w:r>
      <w:r w:rsidRPr="00057452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057452">
        <w:rPr>
          <w:sz w:val="28"/>
          <w:szCs w:val="28"/>
        </w:rPr>
        <w:t xml:space="preserve"> и проведени</w:t>
      </w:r>
      <w:r>
        <w:rPr>
          <w:sz w:val="28"/>
          <w:szCs w:val="28"/>
        </w:rPr>
        <w:t>и</w:t>
      </w:r>
      <w:r w:rsidRPr="00057452">
        <w:rPr>
          <w:sz w:val="28"/>
          <w:szCs w:val="28"/>
        </w:rPr>
        <w:t xml:space="preserve"> градостроительных советов по объектам, строящимся на территории городского округа город Воронеж.</w:t>
      </w:r>
    </w:p>
    <w:p w:rsidR="008E56AA" w:rsidRPr="00AB1E5D" w:rsidRDefault="008E56AA" w:rsidP="000321AC">
      <w:pPr>
        <w:pStyle w:val="2"/>
        <w:shd w:val="clear" w:color="auto" w:fill="auto"/>
        <w:tabs>
          <w:tab w:val="left" w:pos="0"/>
        </w:tabs>
        <w:spacing w:before="0" w:after="0" w:line="276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85288">
        <w:rPr>
          <w:sz w:val="28"/>
          <w:szCs w:val="28"/>
        </w:rPr>
        <w:t xml:space="preserve">2.4. </w:t>
      </w:r>
      <w:r>
        <w:rPr>
          <w:sz w:val="28"/>
          <w:szCs w:val="28"/>
          <w:lang w:eastAsia="ar-SA"/>
        </w:rPr>
        <w:t>Участвует в р</w:t>
      </w:r>
      <w:r w:rsidRPr="00B71351">
        <w:rPr>
          <w:sz w:val="28"/>
          <w:szCs w:val="28"/>
        </w:rPr>
        <w:t>ассм</w:t>
      </w:r>
      <w:r>
        <w:rPr>
          <w:sz w:val="28"/>
          <w:szCs w:val="28"/>
        </w:rPr>
        <w:t>отрении</w:t>
      </w:r>
      <w:r w:rsidRPr="00B71351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 xml:space="preserve">ов </w:t>
      </w:r>
      <w:r w:rsidR="00685288" w:rsidRPr="00C72DFC">
        <w:rPr>
          <w:sz w:val="28"/>
          <w:szCs w:val="28"/>
        </w:rPr>
        <w:t>о согласовании архитектурно-градостроительного облика объекта</w:t>
      </w:r>
      <w:r>
        <w:rPr>
          <w:sz w:val="28"/>
          <w:szCs w:val="28"/>
        </w:rPr>
        <w:t xml:space="preserve"> и подготовку решений </w:t>
      </w:r>
      <w:r w:rsidRPr="00AB1E5D">
        <w:rPr>
          <w:sz w:val="28"/>
          <w:szCs w:val="28"/>
        </w:rPr>
        <w:t>о согласовании архитектурно-гр</w:t>
      </w:r>
      <w:r>
        <w:rPr>
          <w:sz w:val="28"/>
          <w:szCs w:val="28"/>
        </w:rPr>
        <w:t xml:space="preserve">адостроительного облика объекта </w:t>
      </w:r>
      <w:r w:rsidRPr="00AB1E5D">
        <w:rPr>
          <w:sz w:val="28"/>
          <w:szCs w:val="28"/>
        </w:rPr>
        <w:t>на территории городского округа город Воронеж</w:t>
      </w:r>
      <w:r w:rsidR="001A0185">
        <w:rPr>
          <w:sz w:val="28"/>
          <w:szCs w:val="28"/>
        </w:rPr>
        <w:t xml:space="preserve"> либо об</w:t>
      </w:r>
      <w:r>
        <w:rPr>
          <w:sz w:val="28"/>
          <w:szCs w:val="28"/>
        </w:rPr>
        <w:t xml:space="preserve"> отказе в согласовании.</w:t>
      </w:r>
    </w:p>
    <w:p w:rsidR="00685288" w:rsidRPr="00C51704" w:rsidRDefault="00685288" w:rsidP="000321AC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2.5.</w:t>
      </w:r>
      <w:r w:rsidR="0065210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Участвует в подготовке</w:t>
      </w:r>
      <w:r w:rsidRPr="00C51704">
        <w:rPr>
          <w:rFonts w:cs="Times New Roman"/>
          <w:sz w:val="28"/>
          <w:szCs w:val="28"/>
        </w:rPr>
        <w:t xml:space="preserve"> конкурсов на разработку документации в области градостроительной деятельности, проектной документации, а также документации, касающейся архитектурно-художественного оформления и благоустройства города</w:t>
      </w:r>
      <w:r>
        <w:rPr>
          <w:rFonts w:cs="Times New Roman"/>
          <w:sz w:val="28"/>
          <w:szCs w:val="28"/>
        </w:rPr>
        <w:t>.</w:t>
      </w:r>
    </w:p>
    <w:p w:rsidR="00685288" w:rsidRPr="000300CF" w:rsidRDefault="00A9460B" w:rsidP="000321AC">
      <w:pPr>
        <w:pStyle w:val="2"/>
        <w:numPr>
          <w:ilvl w:val="1"/>
          <w:numId w:val="25"/>
        </w:numPr>
        <w:shd w:val="clear" w:color="auto" w:fill="auto"/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0300CF">
        <w:rPr>
          <w:sz w:val="28"/>
          <w:szCs w:val="28"/>
        </w:rPr>
        <w:lastRenderedPageBreak/>
        <w:t>Рассм</w:t>
      </w:r>
      <w:r>
        <w:rPr>
          <w:sz w:val="28"/>
          <w:szCs w:val="28"/>
        </w:rPr>
        <w:t>а</w:t>
      </w:r>
      <w:r w:rsidRPr="000300CF">
        <w:rPr>
          <w:sz w:val="28"/>
          <w:szCs w:val="28"/>
        </w:rPr>
        <w:t>тр</w:t>
      </w:r>
      <w:r>
        <w:rPr>
          <w:sz w:val="28"/>
          <w:szCs w:val="28"/>
        </w:rPr>
        <w:t>ивает</w:t>
      </w:r>
      <w:r w:rsidR="00685288" w:rsidRPr="000300CF">
        <w:rPr>
          <w:sz w:val="28"/>
          <w:szCs w:val="28"/>
        </w:rPr>
        <w:t xml:space="preserve"> и представл</w:t>
      </w:r>
      <w:r>
        <w:rPr>
          <w:sz w:val="28"/>
          <w:szCs w:val="28"/>
        </w:rPr>
        <w:t>яет</w:t>
      </w:r>
      <w:r w:rsidR="00685288" w:rsidRPr="000300CF">
        <w:rPr>
          <w:sz w:val="28"/>
          <w:szCs w:val="28"/>
        </w:rPr>
        <w:t xml:space="preserve"> на согласование </w:t>
      </w:r>
      <w:r>
        <w:rPr>
          <w:sz w:val="28"/>
          <w:szCs w:val="28"/>
        </w:rPr>
        <w:t xml:space="preserve">начальнику отдела </w:t>
      </w:r>
      <w:r w:rsidR="00685288">
        <w:rPr>
          <w:sz w:val="28"/>
          <w:szCs w:val="28"/>
        </w:rPr>
        <w:t>материал</w:t>
      </w:r>
      <w:r>
        <w:rPr>
          <w:sz w:val="28"/>
          <w:szCs w:val="28"/>
        </w:rPr>
        <w:t>ы</w:t>
      </w:r>
      <w:r w:rsidR="00685288">
        <w:rPr>
          <w:sz w:val="28"/>
          <w:szCs w:val="28"/>
        </w:rPr>
        <w:t xml:space="preserve"> </w:t>
      </w:r>
      <w:r w:rsidR="00685288" w:rsidRPr="000300CF">
        <w:rPr>
          <w:sz w:val="28"/>
          <w:szCs w:val="28"/>
        </w:rPr>
        <w:t>по объектам, предполагаемым к строительству, реконструкции на территории городского округа город Воронеж</w:t>
      </w:r>
      <w:r w:rsidR="00685288">
        <w:rPr>
          <w:sz w:val="28"/>
          <w:szCs w:val="28"/>
        </w:rPr>
        <w:t>.</w:t>
      </w:r>
    </w:p>
    <w:p w:rsidR="00685288" w:rsidRPr="003A6D7D" w:rsidRDefault="0065210B" w:rsidP="000321AC">
      <w:pPr>
        <w:pStyle w:val="2"/>
        <w:shd w:val="clear" w:color="auto" w:fill="auto"/>
        <w:tabs>
          <w:tab w:val="left" w:pos="1302"/>
        </w:tabs>
        <w:spacing w:before="0" w:after="0" w:line="276" w:lineRule="auto"/>
        <w:ind w:right="20" w:firstLine="709"/>
        <w:jc w:val="both"/>
        <w:rPr>
          <w:sz w:val="28"/>
          <w:szCs w:val="28"/>
        </w:rPr>
      </w:pPr>
      <w:r w:rsidRPr="003A6D7D">
        <w:rPr>
          <w:sz w:val="28"/>
          <w:szCs w:val="28"/>
        </w:rPr>
        <w:t>2</w:t>
      </w:r>
      <w:r w:rsidR="00685288" w:rsidRPr="003A6D7D">
        <w:rPr>
          <w:sz w:val="28"/>
          <w:szCs w:val="28"/>
        </w:rPr>
        <w:t>.7.  Участ</w:t>
      </w:r>
      <w:r w:rsidR="00A9460B" w:rsidRPr="003A6D7D">
        <w:rPr>
          <w:sz w:val="28"/>
          <w:szCs w:val="28"/>
        </w:rPr>
        <w:t>вует</w:t>
      </w:r>
      <w:r w:rsidR="00685288" w:rsidRPr="003A6D7D">
        <w:rPr>
          <w:sz w:val="28"/>
          <w:szCs w:val="28"/>
        </w:rPr>
        <w:t xml:space="preserve"> в выполнени</w:t>
      </w:r>
      <w:r w:rsidRPr="003A6D7D">
        <w:rPr>
          <w:sz w:val="28"/>
          <w:szCs w:val="28"/>
        </w:rPr>
        <w:t>и</w:t>
      </w:r>
      <w:r w:rsidR="00685288" w:rsidRPr="003A6D7D">
        <w:rPr>
          <w:sz w:val="28"/>
          <w:szCs w:val="28"/>
        </w:rPr>
        <w:t xml:space="preserve"> действующих норм при подготовке градостроительной документации в части архитектурной деятельности.</w:t>
      </w:r>
    </w:p>
    <w:p w:rsidR="00685288" w:rsidRPr="00AE04E9" w:rsidRDefault="00A9460B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Участвует </w:t>
      </w:r>
      <w:r w:rsidR="0065210B">
        <w:rPr>
          <w:sz w:val="28"/>
          <w:szCs w:val="28"/>
        </w:rPr>
        <w:t>в</w:t>
      </w:r>
      <w:r w:rsidR="00E45A00">
        <w:rPr>
          <w:sz w:val="28"/>
          <w:szCs w:val="28"/>
        </w:rPr>
        <w:t xml:space="preserve"> своевременной и качественной</w:t>
      </w:r>
      <w:r w:rsidR="00685288" w:rsidRPr="00AE04E9">
        <w:rPr>
          <w:sz w:val="28"/>
          <w:szCs w:val="28"/>
        </w:rPr>
        <w:t xml:space="preserve"> разработке документов и материалов, дающих основное градостроительное, архитектурное и художественное направление развития города, в том числе разработка цифровых 3</w:t>
      </w:r>
      <w:r w:rsidR="00685288" w:rsidRPr="00AE04E9">
        <w:rPr>
          <w:sz w:val="28"/>
          <w:szCs w:val="28"/>
          <w:lang w:val="en-US"/>
        </w:rPr>
        <w:t>d</w:t>
      </w:r>
      <w:r w:rsidR="00685288" w:rsidRPr="00AE04E9">
        <w:rPr>
          <w:sz w:val="28"/>
          <w:szCs w:val="28"/>
        </w:rPr>
        <w:t>-моделей с визуализацией архитектурно-градостроительных концепций развития города и архитектурных решений объектов для муниципальных нужд.</w:t>
      </w:r>
    </w:p>
    <w:p w:rsidR="00685288" w:rsidRPr="00057452" w:rsidRDefault="00685288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 w:rsidRPr="00057452">
        <w:rPr>
          <w:sz w:val="28"/>
          <w:szCs w:val="28"/>
        </w:rPr>
        <w:t>уществл</w:t>
      </w:r>
      <w:r w:rsidR="0070569C">
        <w:rPr>
          <w:sz w:val="28"/>
          <w:szCs w:val="28"/>
        </w:rPr>
        <w:t>яет</w:t>
      </w:r>
      <w:r w:rsidRPr="00057452">
        <w:rPr>
          <w:sz w:val="28"/>
          <w:szCs w:val="28"/>
        </w:rPr>
        <w:t xml:space="preserve"> </w:t>
      </w:r>
      <w:r w:rsidR="00101434">
        <w:rPr>
          <w:sz w:val="28"/>
          <w:szCs w:val="28"/>
        </w:rPr>
        <w:t xml:space="preserve">по поручению начальника отдела </w:t>
      </w:r>
      <w:r w:rsidRPr="00057452">
        <w:rPr>
          <w:sz w:val="28"/>
          <w:szCs w:val="28"/>
        </w:rPr>
        <w:t>своевременн</w:t>
      </w:r>
      <w:r w:rsidR="0065210B">
        <w:rPr>
          <w:sz w:val="28"/>
          <w:szCs w:val="28"/>
        </w:rPr>
        <w:t>ую</w:t>
      </w:r>
      <w:r w:rsidRPr="00057452">
        <w:rPr>
          <w:sz w:val="28"/>
          <w:szCs w:val="28"/>
        </w:rPr>
        <w:t xml:space="preserve"> передач</w:t>
      </w:r>
      <w:r w:rsidR="0065210B">
        <w:rPr>
          <w:sz w:val="28"/>
          <w:szCs w:val="28"/>
        </w:rPr>
        <w:t>у</w:t>
      </w:r>
      <w:r w:rsidRPr="00057452">
        <w:rPr>
          <w:sz w:val="28"/>
          <w:szCs w:val="28"/>
        </w:rPr>
        <w:t xml:space="preserve"> сведений, относящихся к компетенции </w:t>
      </w:r>
      <w:r>
        <w:rPr>
          <w:sz w:val="28"/>
          <w:szCs w:val="28"/>
        </w:rPr>
        <w:t>о</w:t>
      </w:r>
      <w:r w:rsidRPr="00057452">
        <w:rPr>
          <w:sz w:val="28"/>
          <w:szCs w:val="28"/>
        </w:rPr>
        <w:t>тдела, для внесения в базу информационного обеспечения градостроительной деятельности.</w:t>
      </w:r>
    </w:p>
    <w:p w:rsidR="000726E4" w:rsidRDefault="00685288" w:rsidP="000726E4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40" w:lineRule="auto"/>
        <w:ind w:left="0" w:right="20" w:firstLine="709"/>
        <w:jc w:val="both"/>
        <w:rPr>
          <w:sz w:val="28"/>
          <w:szCs w:val="28"/>
        </w:rPr>
      </w:pPr>
      <w:r w:rsidRPr="000726E4">
        <w:rPr>
          <w:sz w:val="28"/>
          <w:szCs w:val="28"/>
        </w:rPr>
        <w:t xml:space="preserve"> </w:t>
      </w:r>
      <w:r w:rsidR="00A9460B" w:rsidRPr="000726E4">
        <w:rPr>
          <w:sz w:val="28"/>
          <w:szCs w:val="28"/>
        </w:rPr>
        <w:t>У</w:t>
      </w:r>
      <w:r w:rsidRPr="000726E4">
        <w:rPr>
          <w:sz w:val="28"/>
          <w:szCs w:val="28"/>
        </w:rPr>
        <w:t>част</w:t>
      </w:r>
      <w:r w:rsidR="00A9460B" w:rsidRPr="000726E4">
        <w:rPr>
          <w:sz w:val="28"/>
          <w:szCs w:val="28"/>
        </w:rPr>
        <w:t>вует</w:t>
      </w:r>
      <w:r w:rsidRPr="000726E4">
        <w:rPr>
          <w:sz w:val="28"/>
          <w:szCs w:val="28"/>
        </w:rPr>
        <w:t xml:space="preserve"> в подготовке нормативных правовых актов, распорядительных документов органов местного самоуправления городского округа город Воронеж по вопросам архитектурной деятельности.</w:t>
      </w:r>
    </w:p>
    <w:p w:rsidR="000726E4" w:rsidRDefault="000726E4" w:rsidP="000726E4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0726E4">
        <w:rPr>
          <w:sz w:val="28"/>
          <w:szCs w:val="28"/>
          <w:lang w:eastAsia="ar-SA"/>
        </w:rPr>
        <w:t xml:space="preserve"> </w:t>
      </w:r>
      <w:r w:rsidRPr="000726E4">
        <w:rPr>
          <w:sz w:val="28"/>
          <w:szCs w:val="28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0726E4" w:rsidRPr="000726E4" w:rsidRDefault="000726E4" w:rsidP="000726E4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0726E4">
        <w:rPr>
          <w:sz w:val="28"/>
          <w:szCs w:val="28"/>
        </w:rPr>
        <w:t>Обеспечивает объективное, всестороннее и своевременное рассмотрение обращений, в случае необходимости - с участием гражданина, направившего обращение.</w:t>
      </w:r>
    </w:p>
    <w:p w:rsidR="00685288" w:rsidRPr="000300CF" w:rsidRDefault="009A2FE5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Представляет начальнику отдела предложения</w:t>
      </w:r>
      <w:r w:rsidRPr="0073614D">
        <w:rPr>
          <w:sz w:val="28"/>
          <w:szCs w:val="28"/>
        </w:rPr>
        <w:t xml:space="preserve"> по информационному сопровождению архитектурной деятельности управления.</w:t>
      </w:r>
    </w:p>
    <w:p w:rsidR="00685288" w:rsidRDefault="00685288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</w:t>
      </w:r>
      <w:r w:rsidRPr="003A5926">
        <w:rPr>
          <w:sz w:val="28"/>
          <w:szCs w:val="28"/>
        </w:rPr>
        <w:t>част</w:t>
      </w:r>
      <w:r w:rsidR="00A9460B">
        <w:rPr>
          <w:sz w:val="28"/>
          <w:szCs w:val="28"/>
        </w:rPr>
        <w:t>вует</w:t>
      </w:r>
      <w:r w:rsidRPr="003A5926">
        <w:rPr>
          <w:sz w:val="28"/>
          <w:szCs w:val="28"/>
        </w:rPr>
        <w:t xml:space="preserve"> </w:t>
      </w:r>
      <w:r w:rsidR="00C86265">
        <w:rPr>
          <w:sz w:val="28"/>
          <w:szCs w:val="28"/>
        </w:rPr>
        <w:t>по поручению начальника отдела в</w:t>
      </w:r>
      <w:r w:rsidRPr="003A5926">
        <w:rPr>
          <w:sz w:val="28"/>
          <w:szCs w:val="28"/>
        </w:rPr>
        <w:t xml:space="preserve"> составлении сметы расходов денежных средств из городского бюджета, ежегодных планов-графиков размещения заказа на выполнение работ, оказание услуг с размещением их на официальном сайте Российской Федерации, в подготовке конкурсной документации и муниципальных контрактов для муниципальных нужд по вопросам, входящим в компетенцию отдела.</w:t>
      </w:r>
    </w:p>
    <w:p w:rsidR="009A2FE5" w:rsidRPr="009A2FE5" w:rsidRDefault="009A2FE5" w:rsidP="000321AC">
      <w:pPr>
        <w:pStyle w:val="2"/>
        <w:numPr>
          <w:ilvl w:val="1"/>
          <w:numId w:val="28"/>
        </w:numPr>
        <w:shd w:val="clear" w:color="auto" w:fill="auto"/>
        <w:tabs>
          <w:tab w:val="left" w:pos="0"/>
        </w:tabs>
        <w:spacing w:before="0" w:after="0" w:line="276" w:lineRule="auto"/>
        <w:ind w:left="0" w:right="20" w:firstLine="709"/>
        <w:jc w:val="both"/>
        <w:rPr>
          <w:sz w:val="28"/>
          <w:szCs w:val="28"/>
        </w:rPr>
      </w:pPr>
      <w:r w:rsidRPr="009A2FE5">
        <w:rPr>
          <w:kern w:val="1"/>
          <w:sz w:val="28"/>
          <w:szCs w:val="28"/>
          <w:lang w:eastAsia="ar-SA"/>
        </w:rPr>
        <w:t xml:space="preserve">Участвует в формировании номенклатуры дел в управлении, составлении планов работы и отчетов о работе отдела, формировании материалов отдела в дела и ведении архива отдела.  </w:t>
      </w:r>
    </w:p>
    <w:p w:rsidR="00685288" w:rsidRDefault="00685288" w:rsidP="000321AC">
      <w:pPr>
        <w:spacing w:line="276" w:lineRule="auto"/>
        <w:ind w:firstLine="709"/>
        <w:jc w:val="both"/>
        <w:rPr>
          <w:sz w:val="28"/>
          <w:szCs w:val="28"/>
        </w:rPr>
      </w:pPr>
      <w:r w:rsidRPr="007D19AD">
        <w:rPr>
          <w:sz w:val="28"/>
          <w:szCs w:val="28"/>
        </w:rPr>
        <w:t>2.</w:t>
      </w:r>
      <w:r w:rsidR="0065210B">
        <w:rPr>
          <w:sz w:val="28"/>
          <w:szCs w:val="28"/>
        </w:rPr>
        <w:t>1</w:t>
      </w:r>
      <w:r w:rsidR="009A2FE5">
        <w:rPr>
          <w:sz w:val="28"/>
          <w:szCs w:val="28"/>
        </w:rPr>
        <w:t>5</w:t>
      </w:r>
      <w:r w:rsidRPr="007D19AD">
        <w:rPr>
          <w:sz w:val="28"/>
          <w:szCs w:val="28"/>
        </w:rPr>
        <w:t>. Выполняет в случае служебной необходимости отдельные поручения</w:t>
      </w:r>
      <w:r>
        <w:rPr>
          <w:sz w:val="28"/>
          <w:szCs w:val="28"/>
        </w:rPr>
        <w:t xml:space="preserve"> и</w:t>
      </w:r>
      <w:r w:rsidRPr="007D19AD">
        <w:rPr>
          <w:sz w:val="28"/>
          <w:szCs w:val="28"/>
        </w:rPr>
        <w:t xml:space="preserve"> указания начальника отдела и руководителя управления главного архитектора.</w:t>
      </w:r>
    </w:p>
    <w:p w:rsidR="000B4D79" w:rsidRPr="00D6081A" w:rsidRDefault="00685288" w:rsidP="000321AC">
      <w:pPr>
        <w:pStyle w:val="Style4"/>
        <w:widowControl/>
        <w:spacing w:before="5" w:line="276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 xml:space="preserve"> </w:t>
      </w:r>
      <w:r w:rsidR="000B4D79" w:rsidRPr="00D6081A">
        <w:rPr>
          <w:rStyle w:val="FontStyle12"/>
          <w:sz w:val="28"/>
          <w:szCs w:val="28"/>
        </w:rPr>
        <w:t>2.</w:t>
      </w:r>
      <w:r w:rsidR="0065210B">
        <w:rPr>
          <w:rStyle w:val="FontStyle12"/>
          <w:sz w:val="28"/>
          <w:szCs w:val="28"/>
        </w:rPr>
        <w:t>1</w:t>
      </w:r>
      <w:r w:rsidR="009A2FE5">
        <w:rPr>
          <w:rStyle w:val="FontStyle12"/>
          <w:sz w:val="28"/>
          <w:szCs w:val="28"/>
        </w:rPr>
        <w:t>6</w:t>
      </w:r>
      <w:r w:rsidR="000B4D79" w:rsidRPr="00D6081A">
        <w:rPr>
          <w:rStyle w:val="FontStyle12"/>
          <w:sz w:val="28"/>
          <w:szCs w:val="28"/>
        </w:rPr>
        <w:t xml:space="preserve">. </w:t>
      </w:r>
      <w:r w:rsidR="00C00918" w:rsidRPr="00D6081A">
        <w:rPr>
          <w:rStyle w:val="FontStyle12"/>
          <w:sz w:val="28"/>
          <w:szCs w:val="28"/>
        </w:rPr>
        <w:t>Иные обязанности, установленные действующим законодательством о муниципальной службе.</w:t>
      </w:r>
    </w:p>
    <w:p w:rsidR="00C00918" w:rsidRPr="002C4301" w:rsidRDefault="0065210B" w:rsidP="000321AC">
      <w:pPr>
        <w:pStyle w:val="Style4"/>
        <w:widowControl/>
        <w:spacing w:before="5" w:line="276" w:lineRule="auto"/>
        <w:ind w:firstLine="709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</w:t>
      </w:r>
      <w:r w:rsidR="000B4D79" w:rsidRPr="00D6081A">
        <w:rPr>
          <w:rStyle w:val="FontStyle12"/>
          <w:sz w:val="28"/>
          <w:szCs w:val="28"/>
        </w:rPr>
        <w:t>2.</w:t>
      </w:r>
      <w:r>
        <w:rPr>
          <w:rStyle w:val="FontStyle12"/>
          <w:sz w:val="28"/>
          <w:szCs w:val="28"/>
        </w:rPr>
        <w:t>1</w:t>
      </w:r>
      <w:r w:rsidR="009A2FE5">
        <w:rPr>
          <w:rStyle w:val="FontStyle12"/>
          <w:sz w:val="28"/>
          <w:szCs w:val="28"/>
        </w:rPr>
        <w:t>7</w:t>
      </w:r>
      <w:r w:rsidR="000B4D79" w:rsidRPr="00D6081A">
        <w:rPr>
          <w:rStyle w:val="FontStyle12"/>
          <w:sz w:val="28"/>
          <w:szCs w:val="28"/>
        </w:rPr>
        <w:t xml:space="preserve">. </w:t>
      </w:r>
      <w:r w:rsidR="00C00918" w:rsidRPr="00D6081A">
        <w:rPr>
          <w:rStyle w:val="FontStyle12"/>
          <w:sz w:val="28"/>
          <w:szCs w:val="28"/>
        </w:rPr>
        <w:t>Главный специалист обязан:</w:t>
      </w:r>
    </w:p>
    <w:p w:rsidR="00836FE5" w:rsidRPr="006B5FCF" w:rsidRDefault="00836FE5" w:rsidP="000321AC">
      <w:pPr>
        <w:pStyle w:val="Style2"/>
        <w:widowControl/>
        <w:spacing w:line="276" w:lineRule="auto"/>
        <w:ind w:right="-287"/>
        <w:jc w:val="both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- соблюдать требования законодательства о противодействии коррупции;</w:t>
      </w:r>
    </w:p>
    <w:p w:rsidR="00836FE5" w:rsidRPr="006B5FCF" w:rsidRDefault="00836FE5" w:rsidP="000321AC">
      <w:pPr>
        <w:pStyle w:val="Style2"/>
        <w:widowControl/>
        <w:spacing w:line="276" w:lineRule="auto"/>
        <w:ind w:right="-287"/>
        <w:jc w:val="both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- соблюдать установленные действующим законодательством РФ ограничения, связанные с муниципальной службой;</w:t>
      </w:r>
    </w:p>
    <w:p w:rsidR="00836FE5" w:rsidRPr="00C21BC9" w:rsidRDefault="00836FE5" w:rsidP="000321AC">
      <w:pPr>
        <w:pStyle w:val="Style9"/>
        <w:widowControl/>
        <w:spacing w:before="62" w:line="276" w:lineRule="auto"/>
        <w:ind w:right="-321" w:firstLine="0"/>
        <w:rPr>
          <w:rStyle w:val="FontStyle14"/>
          <w:rFonts w:eastAsia="Lucida Sans Unicode"/>
          <w:sz w:val="28"/>
          <w:szCs w:val="28"/>
        </w:rPr>
      </w:pPr>
      <w:r>
        <w:rPr>
          <w:rStyle w:val="FontStyle14"/>
          <w:rFonts w:eastAsia="Lucida Sans Unicode"/>
          <w:sz w:val="28"/>
          <w:szCs w:val="28"/>
        </w:rPr>
        <w:t xml:space="preserve">- </w:t>
      </w:r>
      <w:r w:rsidRPr="00C21BC9">
        <w:rPr>
          <w:rStyle w:val="FontStyle14"/>
          <w:rFonts w:eastAsia="Lucida Sans Unicode"/>
          <w:sz w:val="28"/>
          <w:szCs w:val="28"/>
        </w:rPr>
        <w:t xml:space="preserve">ежегодно представлять в установленном </w:t>
      </w:r>
      <w:r w:rsidRPr="008D4237">
        <w:rPr>
          <w:rStyle w:val="FontStyle14"/>
          <w:rFonts w:eastAsia="Lucida Sans Unicode"/>
          <w:sz w:val="28"/>
          <w:szCs w:val="28"/>
        </w:rPr>
        <w:t xml:space="preserve">действующим законодательством </w:t>
      </w:r>
      <w:r w:rsidRPr="00C21BC9">
        <w:rPr>
          <w:rStyle w:val="FontStyle14"/>
          <w:rFonts w:eastAsia="Lucida Sans Unicode"/>
          <w:sz w:val="28"/>
          <w:szCs w:val="28"/>
        </w:rPr>
        <w:t>порядке сведения о доходах</w:t>
      </w:r>
      <w:r>
        <w:rPr>
          <w:rStyle w:val="FontStyle14"/>
          <w:rFonts w:eastAsia="Lucida Sans Unicode"/>
          <w:sz w:val="28"/>
          <w:szCs w:val="28"/>
        </w:rPr>
        <w:t>, расходах, об имуществе и обязательствах имущественного характера;</w:t>
      </w:r>
    </w:p>
    <w:p w:rsidR="00836FE5" w:rsidRPr="006B5FCF" w:rsidRDefault="00836FE5" w:rsidP="000321AC">
      <w:pPr>
        <w:pStyle w:val="Style9"/>
        <w:widowControl/>
        <w:numPr>
          <w:ilvl w:val="0"/>
          <w:numId w:val="30"/>
        </w:numPr>
        <w:tabs>
          <w:tab w:val="left" w:pos="984"/>
        </w:tabs>
        <w:spacing w:before="5" w:line="276" w:lineRule="auto"/>
        <w:ind w:right="-287" w:firstLine="0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</w:t>
      </w:r>
    </w:p>
    <w:p w:rsidR="00836FE5" w:rsidRPr="006B5FCF" w:rsidRDefault="00836FE5" w:rsidP="000321AC">
      <w:pPr>
        <w:pStyle w:val="Style9"/>
        <w:widowControl/>
        <w:numPr>
          <w:ilvl w:val="0"/>
          <w:numId w:val="30"/>
        </w:numPr>
        <w:tabs>
          <w:tab w:val="left" w:pos="984"/>
        </w:tabs>
        <w:spacing w:line="276" w:lineRule="auto"/>
        <w:ind w:right="-287" w:firstLine="0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не разглашать ставшие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836FE5" w:rsidRDefault="00836FE5" w:rsidP="000321AC">
      <w:pPr>
        <w:pStyle w:val="Style9"/>
        <w:widowControl/>
        <w:numPr>
          <w:ilvl w:val="0"/>
          <w:numId w:val="31"/>
        </w:numPr>
        <w:tabs>
          <w:tab w:val="left" w:pos="931"/>
        </w:tabs>
        <w:spacing w:line="276" w:lineRule="auto"/>
        <w:ind w:right="-287" w:firstLine="0"/>
        <w:jc w:val="left"/>
        <w:rPr>
          <w:rStyle w:val="FontStyle14"/>
          <w:rFonts w:eastAsia="Lucida Sans Unicode"/>
          <w:sz w:val="28"/>
          <w:szCs w:val="28"/>
        </w:rPr>
      </w:pPr>
      <w:r w:rsidRPr="006B5FCF">
        <w:rPr>
          <w:rStyle w:val="FontStyle14"/>
          <w:rFonts w:eastAsia="Lucida Sans Unicode"/>
          <w:sz w:val="28"/>
          <w:szCs w:val="28"/>
        </w:rPr>
        <w:t>беречь муниципальную собственность.</w:t>
      </w:r>
    </w:p>
    <w:p w:rsidR="000321AC" w:rsidRDefault="000321AC" w:rsidP="000321AC">
      <w:pPr>
        <w:pStyle w:val="a3"/>
        <w:tabs>
          <w:tab w:val="left" w:pos="0"/>
        </w:tabs>
        <w:autoSpaceDE w:val="0"/>
        <w:spacing w:after="0" w:line="276" w:lineRule="auto"/>
        <w:rPr>
          <w:rFonts w:cs="Times New Roman"/>
          <w:b/>
          <w:kern w:val="1"/>
          <w:sz w:val="28"/>
          <w:szCs w:val="28"/>
          <w:lang w:eastAsia="ar-SA"/>
        </w:rPr>
      </w:pPr>
    </w:p>
    <w:p w:rsidR="00CB162A" w:rsidRPr="00D6081A" w:rsidRDefault="008B70DF" w:rsidP="000321AC">
      <w:pPr>
        <w:pStyle w:val="a3"/>
        <w:tabs>
          <w:tab w:val="left" w:pos="0"/>
        </w:tabs>
        <w:autoSpaceDE w:val="0"/>
        <w:spacing w:after="0" w:line="276" w:lineRule="auto"/>
        <w:jc w:val="center"/>
        <w:rPr>
          <w:rFonts w:cs="Times New Roman"/>
          <w:b/>
          <w:kern w:val="1"/>
          <w:sz w:val="28"/>
          <w:szCs w:val="28"/>
          <w:lang w:eastAsia="ar-SA"/>
        </w:rPr>
      </w:pPr>
      <w:r w:rsidRPr="008B70DF">
        <w:rPr>
          <w:rFonts w:cs="Times New Roman"/>
          <w:b/>
          <w:kern w:val="1"/>
          <w:sz w:val="28"/>
          <w:szCs w:val="28"/>
          <w:lang w:eastAsia="ar-SA"/>
        </w:rPr>
        <w:t>III.</w:t>
      </w:r>
      <w:r w:rsidR="00CB162A" w:rsidRPr="00D6081A">
        <w:rPr>
          <w:rFonts w:cs="Times New Roman"/>
          <w:b/>
          <w:kern w:val="1"/>
          <w:sz w:val="28"/>
          <w:szCs w:val="28"/>
          <w:lang w:eastAsia="ar-SA"/>
        </w:rPr>
        <w:t xml:space="preserve"> Права.</w:t>
      </w:r>
    </w:p>
    <w:p w:rsidR="00CB162A" w:rsidRPr="00D6081A" w:rsidRDefault="00CB162A" w:rsidP="000321AC">
      <w:pPr>
        <w:pStyle w:val="a3"/>
        <w:tabs>
          <w:tab w:val="left" w:pos="0"/>
        </w:tabs>
        <w:autoSpaceDE w:val="0"/>
        <w:spacing w:after="0" w:line="276" w:lineRule="auto"/>
        <w:jc w:val="both"/>
        <w:rPr>
          <w:rFonts w:cs="Times New Roman"/>
          <w:kern w:val="1"/>
          <w:sz w:val="20"/>
          <w:szCs w:val="20"/>
          <w:lang w:eastAsia="ar-SA"/>
        </w:rPr>
      </w:pPr>
    </w:p>
    <w:p w:rsidR="002968D4" w:rsidRPr="00D6081A" w:rsidRDefault="00CB162A" w:rsidP="000321AC">
      <w:pPr>
        <w:pStyle w:val="a3"/>
        <w:tabs>
          <w:tab w:val="left" w:pos="0"/>
        </w:tabs>
        <w:autoSpaceDE w:val="0"/>
        <w:spacing w:after="0" w:line="276" w:lineRule="auto"/>
        <w:jc w:val="both"/>
        <w:rPr>
          <w:rFonts w:cs="Times New Roman"/>
          <w:sz w:val="28"/>
          <w:szCs w:val="28"/>
          <w:lang w:eastAsia="ar-SA"/>
        </w:rPr>
      </w:pPr>
      <w:r w:rsidRPr="00D6081A">
        <w:rPr>
          <w:rFonts w:cs="Times New Roman"/>
          <w:sz w:val="28"/>
          <w:szCs w:val="28"/>
          <w:lang w:eastAsia="ar-SA"/>
        </w:rPr>
        <w:tab/>
        <w:t>3.1.</w:t>
      </w:r>
      <w:r w:rsidR="00C00918" w:rsidRPr="00D6081A">
        <w:rPr>
          <w:rFonts w:cs="Times New Roman"/>
          <w:sz w:val="28"/>
          <w:szCs w:val="28"/>
          <w:lang w:eastAsia="ar-SA"/>
        </w:rPr>
        <w:t xml:space="preserve"> В</w:t>
      </w:r>
      <w:r w:rsidR="002968D4" w:rsidRPr="00D6081A">
        <w:rPr>
          <w:rFonts w:cs="Times New Roman"/>
          <w:sz w:val="28"/>
          <w:szCs w:val="28"/>
          <w:lang w:eastAsia="ar-SA"/>
        </w:rPr>
        <w:t>заимодейств</w:t>
      </w:r>
      <w:r w:rsidR="00C00918" w:rsidRPr="00D6081A">
        <w:rPr>
          <w:rFonts w:cs="Times New Roman"/>
          <w:sz w:val="28"/>
          <w:szCs w:val="28"/>
          <w:lang w:eastAsia="ar-SA"/>
        </w:rPr>
        <w:t>ует</w:t>
      </w:r>
      <w:r w:rsidR="002968D4" w:rsidRPr="00D6081A">
        <w:rPr>
          <w:rFonts w:cs="Times New Roman"/>
          <w:sz w:val="28"/>
          <w:szCs w:val="28"/>
          <w:lang w:eastAsia="ar-SA"/>
        </w:rPr>
        <w:t xml:space="preserve"> с</w:t>
      </w:r>
      <w:r w:rsidR="00C00918" w:rsidRPr="00D6081A">
        <w:rPr>
          <w:rFonts w:cs="Times New Roman"/>
          <w:sz w:val="28"/>
          <w:szCs w:val="28"/>
          <w:lang w:eastAsia="ar-SA"/>
        </w:rPr>
        <w:t>о всеми</w:t>
      </w:r>
      <w:r w:rsidR="002968D4" w:rsidRPr="00D6081A">
        <w:rPr>
          <w:rFonts w:cs="Times New Roman"/>
          <w:sz w:val="28"/>
          <w:szCs w:val="28"/>
          <w:lang w:eastAsia="ar-SA"/>
        </w:rPr>
        <w:t xml:space="preserve"> структурными подразделениями администрации городского округа город Воронеж</w:t>
      </w:r>
      <w:r w:rsidR="00C00918" w:rsidRPr="00D6081A">
        <w:rPr>
          <w:rFonts w:cs="Times New Roman"/>
          <w:sz w:val="28"/>
          <w:szCs w:val="28"/>
          <w:lang w:eastAsia="ar-SA"/>
        </w:rPr>
        <w:t xml:space="preserve"> по вопросам, входящими в компетенцию отдела</w:t>
      </w:r>
      <w:r w:rsidR="002968D4" w:rsidRPr="00D6081A">
        <w:rPr>
          <w:rFonts w:cs="Times New Roman"/>
          <w:sz w:val="28"/>
          <w:szCs w:val="28"/>
          <w:lang w:eastAsia="ar-SA"/>
        </w:rPr>
        <w:t>.</w:t>
      </w:r>
    </w:p>
    <w:p w:rsidR="006311CD" w:rsidRPr="00D6081A" w:rsidRDefault="006311CD" w:rsidP="000321AC">
      <w:pPr>
        <w:pStyle w:val="a3"/>
        <w:tabs>
          <w:tab w:val="left" w:pos="0"/>
        </w:tabs>
        <w:autoSpaceDE w:val="0"/>
        <w:spacing w:after="0" w:line="276" w:lineRule="auto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  <w:t>3.</w:t>
      </w:r>
      <w:r w:rsidR="00C00918" w:rsidRPr="00D6081A">
        <w:rPr>
          <w:rFonts w:cs="Times New Roman"/>
          <w:kern w:val="1"/>
          <w:sz w:val="28"/>
          <w:szCs w:val="28"/>
          <w:lang w:eastAsia="ar-SA"/>
        </w:rPr>
        <w:t>2</w:t>
      </w:r>
      <w:r w:rsidR="00903E95" w:rsidRPr="00D6081A">
        <w:rPr>
          <w:rFonts w:cs="Times New Roman"/>
          <w:kern w:val="1"/>
          <w:sz w:val="28"/>
          <w:szCs w:val="28"/>
          <w:lang w:eastAsia="ar-SA"/>
        </w:rPr>
        <w:t xml:space="preserve">. </w:t>
      </w:r>
      <w:r w:rsidRPr="00D6081A">
        <w:rPr>
          <w:rFonts w:cs="Times New Roman"/>
          <w:kern w:val="1"/>
          <w:sz w:val="28"/>
          <w:szCs w:val="28"/>
          <w:lang w:eastAsia="ar-SA"/>
        </w:rPr>
        <w:t>Вносит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BF39F2" w:rsidRPr="001A0185" w:rsidRDefault="00C00918" w:rsidP="000321AC">
      <w:pPr>
        <w:pStyle w:val="a3"/>
        <w:tabs>
          <w:tab w:val="left" w:pos="0"/>
        </w:tabs>
        <w:autoSpaceDE w:val="0"/>
        <w:spacing w:after="0" w:line="276" w:lineRule="auto"/>
        <w:ind w:firstLine="709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 xml:space="preserve">3.3. Пользуется информационными базами данных, имеющимися в распоряжении управления и его структурных подразделений. </w:t>
      </w:r>
    </w:p>
    <w:p w:rsidR="006311CD" w:rsidRPr="00D6081A" w:rsidRDefault="006311CD" w:rsidP="000321AC">
      <w:pPr>
        <w:pStyle w:val="a3"/>
        <w:tabs>
          <w:tab w:val="left" w:pos="720"/>
        </w:tabs>
        <w:autoSpaceDE w:val="0"/>
        <w:spacing w:after="0" w:line="276" w:lineRule="auto"/>
        <w:jc w:val="both"/>
        <w:rPr>
          <w:rFonts w:cs="Times New Roman"/>
          <w:kern w:val="1"/>
          <w:sz w:val="28"/>
          <w:szCs w:val="28"/>
          <w:lang w:eastAsia="ar-SA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  <w:t>3.</w:t>
      </w:r>
      <w:r w:rsidR="00CB162A" w:rsidRPr="00D6081A">
        <w:rPr>
          <w:rFonts w:cs="Times New Roman"/>
          <w:kern w:val="1"/>
          <w:sz w:val="28"/>
          <w:szCs w:val="28"/>
          <w:lang w:eastAsia="ar-SA"/>
        </w:rPr>
        <w:t>4</w:t>
      </w:r>
      <w:r w:rsidRPr="00D6081A">
        <w:rPr>
          <w:rFonts w:cs="Times New Roman"/>
          <w:kern w:val="1"/>
          <w:sz w:val="28"/>
          <w:szCs w:val="28"/>
          <w:lang w:eastAsia="ar-SA"/>
        </w:rPr>
        <w:t>.</w:t>
      </w:r>
      <w:r w:rsidR="00903E95" w:rsidRPr="00D6081A">
        <w:rPr>
          <w:rFonts w:cs="Times New Roman"/>
          <w:kern w:val="1"/>
          <w:sz w:val="28"/>
          <w:szCs w:val="28"/>
          <w:lang w:eastAsia="ar-SA"/>
        </w:rPr>
        <w:t xml:space="preserve"> </w:t>
      </w:r>
      <w:r w:rsidR="00903E95" w:rsidRPr="00D6081A">
        <w:rPr>
          <w:rFonts w:cs="Times New Roman"/>
          <w:sz w:val="28"/>
          <w:szCs w:val="28"/>
        </w:rPr>
        <w:t xml:space="preserve"> З</w:t>
      </w:r>
      <w:r w:rsidRPr="00D6081A">
        <w:rPr>
          <w:rFonts w:cs="Times New Roman"/>
          <w:sz w:val="28"/>
          <w:szCs w:val="28"/>
        </w:rPr>
        <w:t>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</w:t>
      </w:r>
      <w:r w:rsidR="00C00918" w:rsidRPr="00D6081A">
        <w:rPr>
          <w:rFonts w:cs="Times New Roman"/>
          <w:sz w:val="28"/>
          <w:szCs w:val="28"/>
        </w:rPr>
        <w:t>овать</w:t>
      </w:r>
      <w:r w:rsidRPr="00D6081A">
        <w:rPr>
          <w:rFonts w:cs="Times New Roman"/>
          <w:sz w:val="28"/>
          <w:szCs w:val="28"/>
        </w:rPr>
        <w:t xml:space="preserve"> обеспечения организационно-технических условий, необходимых для исполнения должностных обязанностей.</w:t>
      </w:r>
    </w:p>
    <w:p w:rsidR="006311CD" w:rsidRPr="00D6081A" w:rsidRDefault="006311CD" w:rsidP="000321AC">
      <w:pPr>
        <w:pStyle w:val="a3"/>
        <w:tabs>
          <w:tab w:val="left" w:pos="720"/>
        </w:tabs>
        <w:autoSpaceDE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kern w:val="1"/>
          <w:sz w:val="28"/>
          <w:szCs w:val="28"/>
          <w:lang w:eastAsia="ar-SA"/>
        </w:rPr>
        <w:tab/>
      </w:r>
      <w:r w:rsidRPr="00D6081A">
        <w:rPr>
          <w:rFonts w:cs="Times New Roman"/>
          <w:sz w:val="28"/>
          <w:szCs w:val="28"/>
        </w:rPr>
        <w:t>3.</w:t>
      </w:r>
      <w:r w:rsidR="00CB162A" w:rsidRPr="00D6081A">
        <w:rPr>
          <w:rFonts w:cs="Times New Roman"/>
          <w:sz w:val="28"/>
          <w:szCs w:val="28"/>
        </w:rPr>
        <w:t>5</w:t>
      </w:r>
      <w:r w:rsidRPr="00D6081A">
        <w:rPr>
          <w:rFonts w:cs="Times New Roman"/>
          <w:sz w:val="28"/>
          <w:szCs w:val="28"/>
        </w:rPr>
        <w:t>. 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актами.</w:t>
      </w:r>
    </w:p>
    <w:p w:rsidR="00C00918" w:rsidRPr="00D6081A" w:rsidRDefault="00C00918" w:rsidP="000321AC">
      <w:pPr>
        <w:pStyle w:val="a3"/>
        <w:tabs>
          <w:tab w:val="left" w:pos="720"/>
        </w:tabs>
        <w:autoSpaceDE w:val="0"/>
        <w:spacing w:after="0" w:line="276" w:lineRule="auto"/>
        <w:ind w:firstLine="709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>3.6. Иные права, установленные действующим законодательством о муниципальной службе.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both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  <w:r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ab/>
      </w:r>
    </w:p>
    <w:p w:rsidR="00C355AE" w:rsidRDefault="00C355AE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C355AE" w:rsidRDefault="00C355AE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</w:p>
    <w:p w:rsidR="00037B1A" w:rsidRPr="00D6081A" w:rsidRDefault="008B70DF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ar-SA" w:bidi="ar-SA"/>
        </w:rPr>
      </w:pPr>
      <w:r w:rsidRPr="008B70DF">
        <w:rPr>
          <w:rFonts w:eastAsia="Times New Roman" w:cs="Times New Roman"/>
          <w:b/>
          <w:bCs/>
          <w:sz w:val="28"/>
          <w:szCs w:val="28"/>
          <w:lang w:eastAsia="ar-SA" w:bidi="ar-SA"/>
        </w:rPr>
        <w:lastRenderedPageBreak/>
        <w:t>IV.</w:t>
      </w:r>
      <w:r w:rsidR="00037B1A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Ответственность</w:t>
      </w:r>
      <w:r w:rsidR="00A8259B" w:rsidRPr="00D6081A">
        <w:rPr>
          <w:rFonts w:eastAsia="Times New Roman" w:cs="Times New Roman"/>
          <w:b/>
          <w:bCs/>
          <w:sz w:val="28"/>
          <w:szCs w:val="28"/>
          <w:lang w:eastAsia="ar-SA" w:bidi="ar-SA"/>
        </w:rPr>
        <w:t>.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center"/>
        <w:rPr>
          <w:rFonts w:eastAsia="Times New Roman" w:cs="Times New Roman"/>
          <w:b/>
          <w:bCs/>
          <w:sz w:val="20"/>
          <w:szCs w:val="20"/>
          <w:lang w:eastAsia="ar-SA" w:bidi="ar-SA"/>
        </w:rPr>
      </w:pPr>
    </w:p>
    <w:p w:rsidR="00A837D1" w:rsidRPr="00D6081A" w:rsidRDefault="00A837D1" w:rsidP="000321AC">
      <w:pPr>
        <w:pStyle w:val="a3"/>
        <w:autoSpaceDE w:val="0"/>
        <w:spacing w:after="0" w:line="276" w:lineRule="auto"/>
        <w:rPr>
          <w:rFonts w:eastAsia="Times New Roman" w:cs="Times New Roman"/>
          <w:bCs/>
          <w:sz w:val="28"/>
          <w:szCs w:val="28"/>
          <w:lang w:eastAsia="ar-SA" w:bidi="ar-SA"/>
        </w:rPr>
      </w:pPr>
      <w:r w:rsidRPr="00D6081A">
        <w:rPr>
          <w:rFonts w:eastAsia="Times New Roman" w:cs="Times New Roman"/>
          <w:bCs/>
          <w:sz w:val="28"/>
          <w:szCs w:val="28"/>
          <w:lang w:eastAsia="ar-SA" w:bidi="ar-SA"/>
        </w:rPr>
        <w:t xml:space="preserve">          Главный специалист:</w:t>
      </w:r>
    </w:p>
    <w:p w:rsidR="00037B1A" w:rsidRPr="00D6081A" w:rsidRDefault="00037B1A" w:rsidP="000321AC">
      <w:pPr>
        <w:pStyle w:val="a3"/>
        <w:autoSpaceDE w:val="0"/>
        <w:spacing w:after="0" w:line="276" w:lineRule="auto"/>
        <w:jc w:val="both"/>
        <w:rPr>
          <w:rFonts w:cs="Times New Roman"/>
          <w:kern w:val="2"/>
          <w:sz w:val="28"/>
          <w:szCs w:val="28"/>
          <w:lang w:eastAsia="ar-SA"/>
        </w:rPr>
      </w:pPr>
      <w:r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ab/>
      </w:r>
      <w:r w:rsidRPr="00D6081A">
        <w:rPr>
          <w:rFonts w:cs="Times New Roman"/>
          <w:sz w:val="28"/>
          <w:szCs w:val="28"/>
        </w:rPr>
        <w:t xml:space="preserve">4.1. </w:t>
      </w:r>
      <w:r w:rsidR="00903E95" w:rsidRPr="00D6081A">
        <w:rPr>
          <w:rFonts w:cs="Times New Roman"/>
          <w:sz w:val="28"/>
          <w:szCs w:val="28"/>
        </w:rPr>
        <w:t xml:space="preserve">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неисполнение или ненадлежащее исполнение своих должностных обязанностей, предусмотренных настоящей должностной инструкцией, нарушение трудовой дисциплины, </w:t>
      </w:r>
      <w:r w:rsidRPr="00D6081A">
        <w:rPr>
          <w:rFonts w:cs="Times New Roman"/>
          <w:kern w:val="2"/>
          <w:sz w:val="28"/>
          <w:szCs w:val="28"/>
          <w:lang w:eastAsia="ar-SA"/>
        </w:rPr>
        <w:t xml:space="preserve"> в пределах, предусмотренных действующим трудовым законодательством Российской Федерации, а  также законодательством о муниципальной службе.</w:t>
      </w:r>
    </w:p>
    <w:p w:rsidR="00037B1A" w:rsidRPr="00D6081A" w:rsidRDefault="00037B1A" w:rsidP="000321AC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4.2.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правонарушения, совершенные в процессе осу</w:t>
      </w:r>
      <w:r w:rsidR="00903E95" w:rsidRPr="00D6081A">
        <w:rPr>
          <w:rFonts w:cs="Times New Roman"/>
          <w:sz w:val="28"/>
          <w:szCs w:val="28"/>
        </w:rPr>
        <w:t xml:space="preserve">ществления своей деятельности, </w:t>
      </w:r>
      <w:r w:rsidRPr="00D6081A">
        <w:rPr>
          <w:rFonts w:cs="Times New Roman"/>
          <w:sz w:val="28"/>
          <w:szCs w:val="28"/>
        </w:rPr>
        <w:t xml:space="preserve"> в пределах определенных действующим административным, уголовным и гражданским законодательством Российской Федерации.</w:t>
      </w:r>
    </w:p>
    <w:p w:rsidR="00037B1A" w:rsidRPr="00D6081A" w:rsidRDefault="00037B1A" w:rsidP="000321AC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4.3.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</w:t>
      </w:r>
      <w:r w:rsidRPr="00D6081A">
        <w:rPr>
          <w:rFonts w:cs="Times New Roman"/>
          <w:sz w:val="28"/>
          <w:szCs w:val="28"/>
        </w:rPr>
        <w:t xml:space="preserve"> п</w:t>
      </w:r>
      <w:r w:rsidR="00903E95" w:rsidRPr="00D6081A">
        <w:rPr>
          <w:rFonts w:cs="Times New Roman"/>
          <w:sz w:val="28"/>
          <w:szCs w:val="28"/>
        </w:rPr>
        <w:t xml:space="preserve">ричинение материального ущерба </w:t>
      </w:r>
      <w:r w:rsidRPr="00D6081A">
        <w:rPr>
          <w:rFonts w:cs="Times New Roman"/>
          <w:sz w:val="28"/>
          <w:szCs w:val="28"/>
        </w:rPr>
        <w:t xml:space="preserve"> в пределах, определенных действующим, трудовым, уголовным и гражданским законодательством Российской Федерации.</w:t>
      </w:r>
    </w:p>
    <w:p w:rsidR="00037B1A" w:rsidRPr="00D6081A" w:rsidRDefault="00037B1A" w:rsidP="000321AC">
      <w:pPr>
        <w:spacing w:line="276" w:lineRule="auto"/>
        <w:ind w:firstLine="708"/>
        <w:jc w:val="both"/>
        <w:rPr>
          <w:rFonts w:cs="Times New Roman"/>
          <w:sz w:val="28"/>
          <w:szCs w:val="28"/>
        </w:rPr>
      </w:pPr>
      <w:r w:rsidRPr="00D6081A">
        <w:rPr>
          <w:rFonts w:cs="Times New Roman"/>
          <w:sz w:val="28"/>
          <w:szCs w:val="28"/>
        </w:rPr>
        <w:t xml:space="preserve">4.4. </w:t>
      </w:r>
      <w:r w:rsidR="00935D6F" w:rsidRPr="00D6081A">
        <w:rPr>
          <w:rFonts w:eastAsia="Times New Roman" w:cs="Times New Roman"/>
          <w:kern w:val="2"/>
          <w:sz w:val="28"/>
          <w:szCs w:val="28"/>
          <w:lang w:eastAsia="ar-SA" w:bidi="ar-SA"/>
        </w:rPr>
        <w:t>Несет ответственность</w:t>
      </w:r>
      <w:r w:rsidR="00935D6F" w:rsidRPr="00D6081A">
        <w:rPr>
          <w:sz w:val="28"/>
          <w:szCs w:val="28"/>
        </w:rPr>
        <w:t xml:space="preserve"> за </w:t>
      </w:r>
      <w:r w:rsidRPr="00D6081A">
        <w:rPr>
          <w:rFonts w:cs="Times New Roman"/>
          <w:sz w:val="28"/>
          <w:szCs w:val="28"/>
        </w:rPr>
        <w:t>сохранение документации, разглашение сведений служебного характера и информации ограниченного распространения, имеющей гриф «</w:t>
      </w:r>
      <w:r w:rsidR="000B4D79" w:rsidRPr="00D6081A">
        <w:rPr>
          <w:rFonts w:cs="Times New Roman"/>
          <w:sz w:val="28"/>
          <w:szCs w:val="28"/>
        </w:rPr>
        <w:t>Для служебного пользования</w:t>
      </w:r>
      <w:r w:rsidRPr="00D6081A">
        <w:rPr>
          <w:rFonts w:cs="Times New Roman"/>
          <w:sz w:val="28"/>
          <w:szCs w:val="28"/>
        </w:rPr>
        <w:t>».</w:t>
      </w:r>
    </w:p>
    <w:p w:rsidR="00935D6F" w:rsidRPr="00D6081A" w:rsidRDefault="00BF7D69" w:rsidP="000321AC">
      <w:pPr>
        <w:pStyle w:val="Style9"/>
        <w:widowControl/>
        <w:tabs>
          <w:tab w:val="left" w:pos="851"/>
          <w:tab w:val="left" w:pos="1205"/>
        </w:tabs>
        <w:spacing w:line="276" w:lineRule="auto"/>
        <w:ind w:right="-1" w:firstLine="0"/>
        <w:rPr>
          <w:sz w:val="28"/>
          <w:szCs w:val="28"/>
        </w:rPr>
      </w:pPr>
      <w:r w:rsidRPr="00D6081A">
        <w:rPr>
          <w:sz w:val="28"/>
          <w:szCs w:val="28"/>
        </w:rPr>
        <w:t xml:space="preserve">          4.5. </w:t>
      </w:r>
      <w:r w:rsidR="00935D6F" w:rsidRPr="00D6081A">
        <w:rPr>
          <w:kern w:val="2"/>
          <w:sz w:val="28"/>
          <w:szCs w:val="28"/>
          <w:lang w:eastAsia="ar-SA"/>
        </w:rPr>
        <w:t>Несет предусмотренную законом ответственность</w:t>
      </w:r>
      <w:r w:rsidR="00935D6F" w:rsidRPr="00D6081A">
        <w:rPr>
          <w:sz w:val="28"/>
          <w:szCs w:val="28"/>
        </w:rPr>
        <w:t xml:space="preserve"> за неисполнение или </w:t>
      </w:r>
      <w:r w:rsidR="00935D6F" w:rsidRPr="00D6081A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BF7D69" w:rsidRPr="00D6081A" w:rsidRDefault="00BF7D69" w:rsidP="00BF7D69">
      <w:pPr>
        <w:ind w:right="-1"/>
      </w:pPr>
    </w:p>
    <w:p w:rsidR="00893408" w:rsidRPr="001A0185" w:rsidRDefault="00893408" w:rsidP="00F17827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</w:p>
    <w:p w:rsidR="00F17827" w:rsidRDefault="00F17827" w:rsidP="00F17827">
      <w:pPr>
        <w:spacing w:line="200" w:lineRule="atLeast"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 должностной инструкцией ознакомлен (а): </w:t>
      </w:r>
    </w:p>
    <w:p w:rsidR="00F17827" w:rsidRDefault="00F17827" w:rsidP="00F17827">
      <w:pPr>
        <w:spacing w:line="200" w:lineRule="atLeast"/>
        <w:ind w:right="-2" w:firstLine="709"/>
        <w:jc w:val="both"/>
        <w:rPr>
          <w:sz w:val="28"/>
          <w:szCs w:val="28"/>
          <w:lang w:eastAsia="ar-SA"/>
        </w:rPr>
      </w:pPr>
    </w:p>
    <w:p w:rsidR="00F17827" w:rsidRPr="00A1142B" w:rsidRDefault="00F17827" w:rsidP="00F17827">
      <w:pPr>
        <w:spacing w:line="200" w:lineRule="atLeast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/ </w:t>
      </w:r>
      <w:r>
        <w:rPr>
          <w:sz w:val="28"/>
          <w:szCs w:val="28"/>
          <w:u w:val="single"/>
        </w:rPr>
        <w:t xml:space="preserve">                                    </w:t>
      </w:r>
      <w:r>
        <w:rPr>
          <w:sz w:val="28"/>
          <w:szCs w:val="28"/>
        </w:rPr>
        <w:t>/</w:t>
      </w:r>
      <w:r w:rsidR="001A0185">
        <w:rPr>
          <w:sz w:val="28"/>
          <w:szCs w:val="28"/>
        </w:rPr>
        <w:t xml:space="preserve">      «___» _______________ 2019</w:t>
      </w:r>
      <w:r>
        <w:rPr>
          <w:sz w:val="28"/>
          <w:szCs w:val="28"/>
        </w:rPr>
        <w:t xml:space="preserve"> г.</w:t>
      </w:r>
    </w:p>
    <w:p w:rsidR="00F17827" w:rsidRPr="00A1142B" w:rsidRDefault="00F17827" w:rsidP="00F17827">
      <w:pPr>
        <w:rPr>
          <w:sz w:val="28"/>
          <w:szCs w:val="28"/>
        </w:rPr>
      </w:pPr>
    </w:p>
    <w:p w:rsidR="00F17827" w:rsidRPr="004F67F3" w:rsidRDefault="00F17827" w:rsidP="00F17827">
      <w:pPr>
        <w:rPr>
          <w:sz w:val="28"/>
          <w:szCs w:val="28"/>
        </w:rPr>
      </w:pPr>
    </w:p>
    <w:p w:rsidR="000B4D79" w:rsidRPr="00D6081A" w:rsidRDefault="000B4D79" w:rsidP="000B4D79">
      <w:pPr>
        <w:ind w:right="-2" w:firstLine="709"/>
        <w:rPr>
          <w:sz w:val="28"/>
          <w:szCs w:val="28"/>
        </w:rPr>
      </w:pPr>
    </w:p>
    <w:sectPr w:rsidR="000B4D79" w:rsidRPr="00D6081A" w:rsidSect="00A06DA2">
      <w:headerReference w:type="default" r:id="rId8"/>
      <w:pgSz w:w="11906" w:h="16838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E0D" w:rsidRDefault="008C0E0D" w:rsidP="0053636D">
      <w:r>
        <w:separator/>
      </w:r>
    </w:p>
  </w:endnote>
  <w:endnote w:type="continuationSeparator" w:id="0">
    <w:p w:rsidR="008C0E0D" w:rsidRDefault="008C0E0D" w:rsidP="0053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E0D" w:rsidRDefault="008C0E0D" w:rsidP="0053636D">
      <w:r>
        <w:separator/>
      </w:r>
    </w:p>
  </w:footnote>
  <w:footnote w:type="continuationSeparator" w:id="0">
    <w:p w:rsidR="008C0E0D" w:rsidRDefault="008C0E0D" w:rsidP="00536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1862739"/>
      <w:docPartObj>
        <w:docPartGallery w:val="Page Numbers (Top of Page)"/>
        <w:docPartUnique/>
      </w:docPartObj>
    </w:sdtPr>
    <w:sdtEndPr/>
    <w:sdtContent>
      <w:p w:rsidR="00A06DA2" w:rsidRDefault="00A06D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F4F">
          <w:rPr>
            <w:noProof/>
          </w:rPr>
          <w:t>2</w:t>
        </w:r>
        <w:r>
          <w:fldChar w:fldCharType="end"/>
        </w:r>
      </w:p>
    </w:sdtContent>
  </w:sdt>
  <w:p w:rsidR="0053636D" w:rsidRDefault="0053636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4D615D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D7169F"/>
    <w:multiLevelType w:val="multilevel"/>
    <w:tmpl w:val="EC2AA59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">
    <w:nsid w:val="04B9628A"/>
    <w:multiLevelType w:val="singleLevel"/>
    <w:tmpl w:val="09CAF812"/>
    <w:lvl w:ilvl="0">
      <w:start w:val="3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">
    <w:nsid w:val="07B25DDF"/>
    <w:multiLevelType w:val="hybridMultilevel"/>
    <w:tmpl w:val="22CC56D0"/>
    <w:lvl w:ilvl="0" w:tplc="97A07190">
      <w:start w:val="4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220F6"/>
    <w:multiLevelType w:val="multilevel"/>
    <w:tmpl w:val="76CAB7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2A9B34F2"/>
    <w:multiLevelType w:val="multilevel"/>
    <w:tmpl w:val="D3D65BEA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">
    <w:nsid w:val="3084646B"/>
    <w:multiLevelType w:val="singleLevel"/>
    <w:tmpl w:val="46A474E8"/>
    <w:lvl w:ilvl="0">
      <w:start w:val="1"/>
      <w:numFmt w:val="decimal"/>
      <w:lvlText w:val="1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8">
    <w:nsid w:val="31246D24"/>
    <w:multiLevelType w:val="singleLevel"/>
    <w:tmpl w:val="B364BA06"/>
    <w:lvl w:ilvl="0">
      <w:start w:val="7"/>
      <w:numFmt w:val="decimal"/>
      <w:lvlText w:val="2.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9">
    <w:nsid w:val="331574CE"/>
    <w:multiLevelType w:val="multilevel"/>
    <w:tmpl w:val="914A62C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35511AAF"/>
    <w:multiLevelType w:val="singleLevel"/>
    <w:tmpl w:val="90E42324"/>
    <w:lvl w:ilvl="0">
      <w:start w:val="1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1">
    <w:nsid w:val="36FD4819"/>
    <w:multiLevelType w:val="multilevel"/>
    <w:tmpl w:val="6D18954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D995AA8"/>
    <w:multiLevelType w:val="singleLevel"/>
    <w:tmpl w:val="3B3CB504"/>
    <w:lvl w:ilvl="0">
      <w:start w:val="1"/>
      <w:numFmt w:val="decimal"/>
      <w:lvlText w:val="2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3FCD6608"/>
    <w:multiLevelType w:val="multilevel"/>
    <w:tmpl w:val="F9CCAC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abstractNum w:abstractNumId="14">
    <w:nsid w:val="46086DB5"/>
    <w:multiLevelType w:val="multilevel"/>
    <w:tmpl w:val="250A6B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87E4E0E"/>
    <w:multiLevelType w:val="multilevel"/>
    <w:tmpl w:val="77C65FB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6">
    <w:nsid w:val="4DBD0ADF"/>
    <w:multiLevelType w:val="singleLevel"/>
    <w:tmpl w:val="3920EFBE"/>
    <w:lvl w:ilvl="0">
      <w:start w:val="1"/>
      <w:numFmt w:val="decimal"/>
      <w:lvlText w:val="2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7">
    <w:nsid w:val="6DCB4577"/>
    <w:multiLevelType w:val="multilevel"/>
    <w:tmpl w:val="2FCC10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2"/>
  </w:num>
  <w:num w:numId="4">
    <w:abstractNumId w:val="12"/>
    <w:lvlOverride w:ilvl="0">
      <w:lvl w:ilvl="0">
        <w:start w:val="1"/>
        <w:numFmt w:val="decimal"/>
        <w:lvlText w:val="2.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8"/>
  </w:num>
  <w:num w:numId="7">
    <w:abstractNumId w:val="16"/>
  </w:num>
  <w:num w:numId="8">
    <w:abstractNumId w:val="16"/>
    <w:lvlOverride w:ilvl="0">
      <w:lvl w:ilvl="0">
        <w:start w:val="1"/>
        <w:numFmt w:val="decimal"/>
        <w:lvlText w:val="2.%1."/>
        <w:legacy w:legacy="1" w:legacySpace="0" w:legacyIndent="5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6"/>
    <w:lvlOverride w:ilvl="0">
      <w:lvl w:ilvl="0">
        <w:start w:val="1"/>
        <w:numFmt w:val="decimal"/>
        <w:lvlText w:val="2.%1.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6"/>
    <w:lvlOverride w:ilvl="0">
      <w:lvl w:ilvl="0">
        <w:start w:val="1"/>
        <w:numFmt w:val="decimal"/>
        <w:lvlText w:val="2.%1."/>
        <w:legacy w:legacy="1" w:legacySpace="0" w:legacyIndent="46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6"/>
    <w:lvlOverride w:ilvl="0">
      <w:lvl w:ilvl="0">
        <w:start w:val="1"/>
        <w:numFmt w:val="decimal"/>
        <w:lvlText w:val="2.%1.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6"/>
    <w:lvlOverride w:ilvl="0">
      <w:lvl w:ilvl="0">
        <w:start w:val="1"/>
        <w:numFmt w:val="decimal"/>
        <w:lvlText w:val="2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7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4"/>
  </w:num>
  <w:num w:numId="22">
    <w:abstractNumId w:val="11"/>
  </w:num>
  <w:num w:numId="23">
    <w:abstractNumId w:val="9"/>
  </w:num>
  <w:num w:numId="24">
    <w:abstractNumId w:val="6"/>
  </w:num>
  <w:num w:numId="25">
    <w:abstractNumId w:val="17"/>
  </w:num>
  <w:num w:numId="26">
    <w:abstractNumId w:val="15"/>
  </w:num>
  <w:num w:numId="27">
    <w:abstractNumId w:val="13"/>
  </w:num>
  <w:num w:numId="28">
    <w:abstractNumId w:val="5"/>
  </w:num>
  <w:num w:numId="29">
    <w:abstractNumId w:val="2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B1A"/>
    <w:rsid w:val="00001246"/>
    <w:rsid w:val="00004113"/>
    <w:rsid w:val="00005CDE"/>
    <w:rsid w:val="0001773B"/>
    <w:rsid w:val="000209EB"/>
    <w:rsid w:val="000321AC"/>
    <w:rsid w:val="00037B1A"/>
    <w:rsid w:val="00043CED"/>
    <w:rsid w:val="00047504"/>
    <w:rsid w:val="00070C7D"/>
    <w:rsid w:val="000726E4"/>
    <w:rsid w:val="000B45DB"/>
    <w:rsid w:val="000B4D79"/>
    <w:rsid w:val="000B5835"/>
    <w:rsid w:val="000E087F"/>
    <w:rsid w:val="00101434"/>
    <w:rsid w:val="00112170"/>
    <w:rsid w:val="00113CD5"/>
    <w:rsid w:val="0017558E"/>
    <w:rsid w:val="001A0185"/>
    <w:rsid w:val="001C4723"/>
    <w:rsid w:val="0023438D"/>
    <w:rsid w:val="00263427"/>
    <w:rsid w:val="002968D4"/>
    <w:rsid w:val="002A0AF5"/>
    <w:rsid w:val="002A4993"/>
    <w:rsid w:val="002C4301"/>
    <w:rsid w:val="002E0F60"/>
    <w:rsid w:val="002E4C54"/>
    <w:rsid w:val="002F43F2"/>
    <w:rsid w:val="00304E1C"/>
    <w:rsid w:val="003071DF"/>
    <w:rsid w:val="00332548"/>
    <w:rsid w:val="00355E1A"/>
    <w:rsid w:val="00386549"/>
    <w:rsid w:val="003A4616"/>
    <w:rsid w:val="003A6D7D"/>
    <w:rsid w:val="003B26EC"/>
    <w:rsid w:val="003C76CE"/>
    <w:rsid w:val="003F1AAF"/>
    <w:rsid w:val="0040583C"/>
    <w:rsid w:val="00447B51"/>
    <w:rsid w:val="00466D03"/>
    <w:rsid w:val="004B5C91"/>
    <w:rsid w:val="004C2064"/>
    <w:rsid w:val="004D2A84"/>
    <w:rsid w:val="004F15D0"/>
    <w:rsid w:val="00523240"/>
    <w:rsid w:val="0053636D"/>
    <w:rsid w:val="005531EE"/>
    <w:rsid w:val="0059645C"/>
    <w:rsid w:val="005C6A38"/>
    <w:rsid w:val="005F5FFE"/>
    <w:rsid w:val="005F7AED"/>
    <w:rsid w:val="00601701"/>
    <w:rsid w:val="00603C1B"/>
    <w:rsid w:val="00624774"/>
    <w:rsid w:val="006311CD"/>
    <w:rsid w:val="00632B46"/>
    <w:rsid w:val="00637829"/>
    <w:rsid w:val="0065210B"/>
    <w:rsid w:val="0066736E"/>
    <w:rsid w:val="00685288"/>
    <w:rsid w:val="006A405B"/>
    <w:rsid w:val="006B5BA7"/>
    <w:rsid w:val="006B77D8"/>
    <w:rsid w:val="0070569C"/>
    <w:rsid w:val="0073614D"/>
    <w:rsid w:val="0076714F"/>
    <w:rsid w:val="00771182"/>
    <w:rsid w:val="0078664B"/>
    <w:rsid w:val="0079451F"/>
    <w:rsid w:val="007C5D01"/>
    <w:rsid w:val="007D58B0"/>
    <w:rsid w:val="007E30F1"/>
    <w:rsid w:val="007E6027"/>
    <w:rsid w:val="00801CA1"/>
    <w:rsid w:val="00802EE1"/>
    <w:rsid w:val="00836FE5"/>
    <w:rsid w:val="008423D8"/>
    <w:rsid w:val="00842D58"/>
    <w:rsid w:val="00893408"/>
    <w:rsid w:val="008B0055"/>
    <w:rsid w:val="008B70DF"/>
    <w:rsid w:val="008C0E0D"/>
    <w:rsid w:val="008E1DF3"/>
    <w:rsid w:val="008E56AA"/>
    <w:rsid w:val="008F2D33"/>
    <w:rsid w:val="00903E95"/>
    <w:rsid w:val="00914424"/>
    <w:rsid w:val="009255EA"/>
    <w:rsid w:val="00935D6F"/>
    <w:rsid w:val="0095704D"/>
    <w:rsid w:val="009A2FE5"/>
    <w:rsid w:val="009C0538"/>
    <w:rsid w:val="009C1F6B"/>
    <w:rsid w:val="009F5801"/>
    <w:rsid w:val="00A060D8"/>
    <w:rsid w:val="00A06DA2"/>
    <w:rsid w:val="00A471A4"/>
    <w:rsid w:val="00A768A2"/>
    <w:rsid w:val="00A8259B"/>
    <w:rsid w:val="00A837D1"/>
    <w:rsid w:val="00A9460B"/>
    <w:rsid w:val="00AA089B"/>
    <w:rsid w:val="00AA5235"/>
    <w:rsid w:val="00AA65E2"/>
    <w:rsid w:val="00AB58BD"/>
    <w:rsid w:val="00AD4D17"/>
    <w:rsid w:val="00AF0540"/>
    <w:rsid w:val="00B029B2"/>
    <w:rsid w:val="00B2519E"/>
    <w:rsid w:val="00B534A1"/>
    <w:rsid w:val="00BB0FA5"/>
    <w:rsid w:val="00BE191B"/>
    <w:rsid w:val="00BE2D1C"/>
    <w:rsid w:val="00BF39F2"/>
    <w:rsid w:val="00BF7D69"/>
    <w:rsid w:val="00C00918"/>
    <w:rsid w:val="00C10ECC"/>
    <w:rsid w:val="00C24C93"/>
    <w:rsid w:val="00C33FC4"/>
    <w:rsid w:val="00C34D9B"/>
    <w:rsid w:val="00C355AE"/>
    <w:rsid w:val="00C55A2C"/>
    <w:rsid w:val="00C6599C"/>
    <w:rsid w:val="00C86265"/>
    <w:rsid w:val="00CA6449"/>
    <w:rsid w:val="00CB162A"/>
    <w:rsid w:val="00CF61B7"/>
    <w:rsid w:val="00D1519F"/>
    <w:rsid w:val="00D46BBF"/>
    <w:rsid w:val="00D47715"/>
    <w:rsid w:val="00D6081A"/>
    <w:rsid w:val="00DB1727"/>
    <w:rsid w:val="00DB3A75"/>
    <w:rsid w:val="00E349CC"/>
    <w:rsid w:val="00E40F4F"/>
    <w:rsid w:val="00E42255"/>
    <w:rsid w:val="00E45A00"/>
    <w:rsid w:val="00E50B30"/>
    <w:rsid w:val="00E81ED6"/>
    <w:rsid w:val="00E96E37"/>
    <w:rsid w:val="00E97227"/>
    <w:rsid w:val="00EA2190"/>
    <w:rsid w:val="00EA5C36"/>
    <w:rsid w:val="00F12157"/>
    <w:rsid w:val="00F17827"/>
    <w:rsid w:val="00F61B8A"/>
    <w:rsid w:val="00F84343"/>
    <w:rsid w:val="00F860E9"/>
    <w:rsid w:val="00FC63A6"/>
    <w:rsid w:val="00FD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">
    <w:name w:val="Style2"/>
    <w:basedOn w:val="a"/>
    <w:uiPriority w:val="99"/>
    <w:rsid w:val="004F15D0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3">
    <w:name w:val="Style3"/>
    <w:basedOn w:val="a"/>
    <w:uiPriority w:val="99"/>
    <w:rsid w:val="004F15D0"/>
    <w:pPr>
      <w:suppressAutoHyphens w:val="0"/>
      <w:autoSpaceDE w:val="0"/>
      <w:autoSpaceDN w:val="0"/>
      <w:adjustRightInd w:val="0"/>
      <w:spacing w:line="264" w:lineRule="exact"/>
      <w:ind w:firstLine="696"/>
    </w:pPr>
    <w:rPr>
      <w:rFonts w:eastAsia="Times New Roman" w:cs="Times New Roman"/>
      <w:lang w:bidi="ar-SA"/>
    </w:rPr>
  </w:style>
  <w:style w:type="paragraph" w:customStyle="1" w:styleId="Style4">
    <w:name w:val="Style4"/>
    <w:basedOn w:val="a"/>
    <w:uiPriority w:val="99"/>
    <w:rsid w:val="004F15D0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4F15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1">
    <w:name w:val="Style1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character" w:customStyle="1" w:styleId="FontStyle11">
    <w:name w:val="Font Style11"/>
    <w:uiPriority w:val="99"/>
    <w:rsid w:val="008E1DF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E1DF3"/>
    <w:pPr>
      <w:suppressAutoHyphens w:val="0"/>
      <w:autoSpaceDE w:val="0"/>
      <w:autoSpaceDN w:val="0"/>
      <w:adjustRightInd w:val="0"/>
      <w:spacing w:line="257" w:lineRule="exact"/>
      <w:ind w:firstLine="715"/>
      <w:jc w:val="both"/>
    </w:pPr>
    <w:rPr>
      <w:rFonts w:eastAsia="Times New Roman" w:cs="Times New Roman"/>
      <w:lang w:bidi="ar-SA"/>
    </w:rPr>
  </w:style>
  <w:style w:type="paragraph" w:styleId="a8">
    <w:name w:val="header"/>
    <w:basedOn w:val="a"/>
    <w:link w:val="a9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FontStyle14">
    <w:name w:val="Font Style14"/>
    <w:basedOn w:val="a0"/>
    <w:uiPriority w:val="99"/>
    <w:rsid w:val="00BF7D6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7D69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table" w:styleId="ac">
    <w:name w:val="Table Grid"/>
    <w:basedOn w:val="a1"/>
    <w:uiPriority w:val="59"/>
    <w:rsid w:val="004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0583C"/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_"/>
    <w:link w:val="2"/>
    <w:rsid w:val="00685288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685288"/>
    <w:pPr>
      <w:widowControl/>
      <w:shd w:val="clear" w:color="auto" w:fill="FFFFFF"/>
      <w:suppressAutoHyphens w:val="0"/>
      <w:spacing w:before="360" w:after="60" w:line="0" w:lineRule="atLeast"/>
    </w:pPr>
    <w:rPr>
      <w:rFonts w:eastAsia="Times New Roman" w:cs="Times New Roman"/>
      <w:sz w:val="25"/>
      <w:szCs w:val="25"/>
      <w:lang w:bidi="ar-SA"/>
    </w:rPr>
  </w:style>
  <w:style w:type="character" w:styleId="af">
    <w:name w:val="Emphasis"/>
    <w:uiPriority w:val="20"/>
    <w:qFormat/>
    <w:rsid w:val="00685288"/>
    <w:rPr>
      <w:b/>
      <w:bCs/>
      <w:i w:val="0"/>
      <w:iCs w:val="0"/>
    </w:rPr>
  </w:style>
  <w:style w:type="character" w:customStyle="1" w:styleId="st1">
    <w:name w:val="st1"/>
    <w:basedOn w:val="a0"/>
    <w:rsid w:val="00685288"/>
  </w:style>
  <w:style w:type="paragraph" w:styleId="af0">
    <w:name w:val="List Paragraph"/>
    <w:basedOn w:val="a"/>
    <w:uiPriority w:val="34"/>
    <w:qFormat/>
    <w:rsid w:val="00685288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31">
    <w:name w:val="Основной текст3"/>
    <w:basedOn w:val="a"/>
    <w:rsid w:val="00685288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paragraph" w:styleId="af1">
    <w:name w:val="Plain Text"/>
    <w:basedOn w:val="a"/>
    <w:link w:val="af2"/>
    <w:uiPriority w:val="99"/>
    <w:semiHidden/>
    <w:unhideWhenUsed/>
    <w:rsid w:val="001C4723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1C4723"/>
    <w:rPr>
      <w:rFonts w:ascii="Consolas" w:eastAsia="Lucida Sans Unicode" w:hAnsi="Consolas" w:cs="Consolas"/>
      <w:sz w:val="21"/>
      <w:szCs w:val="21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B1A"/>
    <w:pPr>
      <w:widowControl w:val="0"/>
      <w:suppressAutoHyphens/>
    </w:pPr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3">
    <w:name w:val="heading 3"/>
    <w:basedOn w:val="a"/>
    <w:next w:val="a"/>
    <w:link w:val="30"/>
    <w:semiHidden/>
    <w:unhideWhenUsed/>
    <w:qFormat/>
    <w:rsid w:val="00037B1A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037B1A"/>
    <w:rPr>
      <w:rFonts w:ascii="Arial" w:eastAsia="Lucida Sans Unicode" w:hAnsi="Arial" w:cs="Arial"/>
      <w:b/>
      <w:bCs/>
      <w:sz w:val="26"/>
      <w:szCs w:val="26"/>
      <w:lang w:eastAsia="ru-RU" w:bidi="ru-RU"/>
    </w:rPr>
  </w:style>
  <w:style w:type="paragraph" w:styleId="a3">
    <w:name w:val="Body Text"/>
    <w:basedOn w:val="a"/>
    <w:link w:val="a4"/>
    <w:unhideWhenUsed/>
    <w:rsid w:val="00037B1A"/>
    <w:pPr>
      <w:spacing w:after="120"/>
    </w:pPr>
  </w:style>
  <w:style w:type="character" w:customStyle="1" w:styleId="a4">
    <w:name w:val="Основной текст Знак"/>
    <w:link w:val="a3"/>
    <w:rsid w:val="00037B1A"/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customStyle="1" w:styleId="tex2st">
    <w:name w:val="tex2st"/>
    <w:basedOn w:val="a"/>
    <w:rsid w:val="00037B1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lang w:bidi="ar-SA"/>
    </w:rPr>
  </w:style>
  <w:style w:type="paragraph" w:styleId="a5">
    <w:name w:val="Block Text"/>
    <w:basedOn w:val="a"/>
    <w:unhideWhenUsed/>
    <w:rsid w:val="000B45DB"/>
    <w:pPr>
      <w:widowControl/>
      <w:suppressAutoHyphens w:val="0"/>
      <w:ind w:left="6096" w:right="-1235"/>
      <w:jc w:val="both"/>
    </w:pPr>
    <w:rPr>
      <w:rFonts w:eastAsia="Times New Roman" w:cs="Times New Roman"/>
      <w:b/>
      <w:bCs/>
      <w:sz w:val="28"/>
      <w:szCs w:val="20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0B45DB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B45DB"/>
    <w:rPr>
      <w:rFonts w:ascii="Tahoma" w:eastAsia="Lucida Sans Unicode" w:hAnsi="Tahoma" w:cs="Tahoma"/>
      <w:sz w:val="16"/>
      <w:szCs w:val="16"/>
      <w:lang w:bidi="ru-RU"/>
    </w:rPr>
  </w:style>
  <w:style w:type="paragraph" w:customStyle="1" w:styleId="ConsPlusNormal">
    <w:name w:val="ConsPlusNormal"/>
    <w:rsid w:val="00386549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2">
    <w:name w:val="Style2"/>
    <w:basedOn w:val="a"/>
    <w:uiPriority w:val="99"/>
    <w:rsid w:val="004F15D0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3">
    <w:name w:val="Style3"/>
    <w:basedOn w:val="a"/>
    <w:uiPriority w:val="99"/>
    <w:rsid w:val="004F15D0"/>
    <w:pPr>
      <w:suppressAutoHyphens w:val="0"/>
      <w:autoSpaceDE w:val="0"/>
      <w:autoSpaceDN w:val="0"/>
      <w:adjustRightInd w:val="0"/>
      <w:spacing w:line="264" w:lineRule="exact"/>
      <w:ind w:firstLine="696"/>
    </w:pPr>
    <w:rPr>
      <w:rFonts w:eastAsia="Times New Roman" w:cs="Times New Roman"/>
      <w:lang w:bidi="ar-SA"/>
    </w:rPr>
  </w:style>
  <w:style w:type="paragraph" w:customStyle="1" w:styleId="Style4">
    <w:name w:val="Style4"/>
    <w:basedOn w:val="a"/>
    <w:uiPriority w:val="99"/>
    <w:rsid w:val="004F15D0"/>
    <w:pPr>
      <w:suppressAutoHyphens w:val="0"/>
      <w:autoSpaceDE w:val="0"/>
      <w:autoSpaceDN w:val="0"/>
      <w:adjustRightInd w:val="0"/>
      <w:spacing w:line="250" w:lineRule="exact"/>
      <w:jc w:val="both"/>
    </w:pPr>
    <w:rPr>
      <w:rFonts w:eastAsia="Times New Roman" w:cs="Times New Roman"/>
      <w:lang w:bidi="ar-SA"/>
    </w:rPr>
  </w:style>
  <w:style w:type="character" w:customStyle="1" w:styleId="FontStyle12">
    <w:name w:val="Font Style12"/>
    <w:uiPriority w:val="99"/>
    <w:rsid w:val="004F15D0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paragraph" w:customStyle="1" w:styleId="Style1">
    <w:name w:val="Style1"/>
    <w:basedOn w:val="a"/>
    <w:uiPriority w:val="99"/>
    <w:rsid w:val="008E1DF3"/>
    <w:pPr>
      <w:suppressAutoHyphens w:val="0"/>
      <w:autoSpaceDE w:val="0"/>
      <w:autoSpaceDN w:val="0"/>
      <w:adjustRightInd w:val="0"/>
    </w:pPr>
    <w:rPr>
      <w:rFonts w:eastAsia="Times New Roman" w:cs="Times New Roman"/>
      <w:lang w:bidi="ar-SA"/>
    </w:rPr>
  </w:style>
  <w:style w:type="character" w:customStyle="1" w:styleId="FontStyle11">
    <w:name w:val="Font Style11"/>
    <w:uiPriority w:val="99"/>
    <w:rsid w:val="008E1DF3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8E1DF3"/>
    <w:pPr>
      <w:suppressAutoHyphens w:val="0"/>
      <w:autoSpaceDE w:val="0"/>
      <w:autoSpaceDN w:val="0"/>
      <w:adjustRightInd w:val="0"/>
      <w:spacing w:line="257" w:lineRule="exact"/>
      <w:ind w:firstLine="715"/>
      <w:jc w:val="both"/>
    </w:pPr>
    <w:rPr>
      <w:rFonts w:eastAsia="Times New Roman" w:cs="Times New Roman"/>
      <w:lang w:bidi="ar-SA"/>
    </w:rPr>
  </w:style>
  <w:style w:type="paragraph" w:styleId="a8">
    <w:name w:val="header"/>
    <w:basedOn w:val="a"/>
    <w:link w:val="a9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53636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636D"/>
    <w:rPr>
      <w:rFonts w:ascii="Times New Roman" w:eastAsia="Lucida Sans Unicode" w:hAnsi="Times New Roman" w:cs="Tahoma"/>
      <w:sz w:val="24"/>
      <w:szCs w:val="24"/>
      <w:lang w:bidi="ru-RU"/>
    </w:rPr>
  </w:style>
  <w:style w:type="character" w:customStyle="1" w:styleId="FontStyle14">
    <w:name w:val="Font Style14"/>
    <w:basedOn w:val="a0"/>
    <w:uiPriority w:val="99"/>
    <w:rsid w:val="00BF7D69"/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BF7D69"/>
    <w:pPr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rFonts w:eastAsia="Times New Roman" w:cs="Times New Roman"/>
      <w:lang w:bidi="ar-SA"/>
    </w:rPr>
  </w:style>
  <w:style w:type="table" w:styleId="ac">
    <w:name w:val="Table Grid"/>
    <w:basedOn w:val="a1"/>
    <w:uiPriority w:val="59"/>
    <w:rsid w:val="00405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0583C"/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_"/>
    <w:link w:val="2"/>
    <w:rsid w:val="00685288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e"/>
    <w:rsid w:val="00685288"/>
    <w:pPr>
      <w:widowControl/>
      <w:shd w:val="clear" w:color="auto" w:fill="FFFFFF"/>
      <w:suppressAutoHyphens w:val="0"/>
      <w:spacing w:before="360" w:after="60" w:line="0" w:lineRule="atLeast"/>
    </w:pPr>
    <w:rPr>
      <w:rFonts w:eastAsia="Times New Roman" w:cs="Times New Roman"/>
      <w:sz w:val="25"/>
      <w:szCs w:val="25"/>
      <w:lang w:bidi="ar-SA"/>
    </w:rPr>
  </w:style>
  <w:style w:type="character" w:styleId="af">
    <w:name w:val="Emphasis"/>
    <w:uiPriority w:val="20"/>
    <w:qFormat/>
    <w:rsid w:val="00685288"/>
    <w:rPr>
      <w:b/>
      <w:bCs/>
      <w:i w:val="0"/>
      <w:iCs w:val="0"/>
    </w:rPr>
  </w:style>
  <w:style w:type="character" w:customStyle="1" w:styleId="st1">
    <w:name w:val="st1"/>
    <w:basedOn w:val="a0"/>
    <w:rsid w:val="00685288"/>
  </w:style>
  <w:style w:type="paragraph" w:styleId="af0">
    <w:name w:val="List Paragraph"/>
    <w:basedOn w:val="a"/>
    <w:uiPriority w:val="34"/>
    <w:qFormat/>
    <w:rsid w:val="00685288"/>
    <w:pPr>
      <w:widowControl/>
      <w:suppressAutoHyphens w:val="0"/>
      <w:ind w:left="720"/>
      <w:contextualSpacing/>
    </w:pPr>
    <w:rPr>
      <w:rFonts w:ascii="Tahoma" w:eastAsia="Tahoma" w:hAnsi="Tahoma"/>
      <w:color w:val="000000"/>
      <w:lang w:bidi="ar-SA"/>
    </w:rPr>
  </w:style>
  <w:style w:type="paragraph" w:customStyle="1" w:styleId="31">
    <w:name w:val="Основной текст3"/>
    <w:basedOn w:val="a"/>
    <w:rsid w:val="00685288"/>
    <w:pPr>
      <w:widowControl/>
      <w:shd w:val="clear" w:color="auto" w:fill="FFFFFF"/>
      <w:suppressAutoHyphens w:val="0"/>
      <w:spacing w:before="120" w:after="120" w:line="0" w:lineRule="atLeast"/>
    </w:pPr>
    <w:rPr>
      <w:rFonts w:eastAsia="Times New Roman" w:cs="Times New Roman"/>
      <w:color w:val="000000"/>
      <w:sz w:val="25"/>
      <w:szCs w:val="25"/>
      <w:lang w:bidi="ar-SA"/>
    </w:rPr>
  </w:style>
  <w:style w:type="paragraph" w:styleId="af1">
    <w:name w:val="Plain Text"/>
    <w:basedOn w:val="a"/>
    <w:link w:val="af2"/>
    <w:uiPriority w:val="99"/>
    <w:semiHidden/>
    <w:unhideWhenUsed/>
    <w:rsid w:val="001C4723"/>
    <w:rPr>
      <w:rFonts w:ascii="Consolas" w:hAnsi="Consolas" w:cs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1C4723"/>
    <w:rPr>
      <w:rFonts w:ascii="Consolas" w:eastAsia="Lucida Sans Unicode" w:hAnsi="Consolas" w:cs="Consolas"/>
      <w:sz w:val="21"/>
      <w:szCs w:val="21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2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1645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</Company>
  <LinksUpToDate>false</LinksUpToDate>
  <CharactersWithSpaces>11006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</dc:creator>
  <cp:lastModifiedBy>Макарова Е.С.</cp:lastModifiedBy>
  <cp:revision>2</cp:revision>
  <cp:lastPrinted>2018-10-24T13:54:00Z</cp:lastPrinted>
  <dcterms:created xsi:type="dcterms:W3CDTF">2019-12-13T07:22:00Z</dcterms:created>
  <dcterms:modified xsi:type="dcterms:W3CDTF">2019-12-13T07:22:00Z</dcterms:modified>
</cp:coreProperties>
</file>